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231A2" w14:textId="3F870093" w:rsidR="00F42A83" w:rsidRPr="00F42A83" w:rsidRDefault="00F42A83">
      <w:pPr>
        <w:rPr>
          <w:rFonts w:ascii="Verdana" w:hAnsi="Verdana"/>
          <w:i/>
          <w:iCs/>
          <w:lang w:val="ga-IE"/>
        </w:rPr>
      </w:pPr>
    </w:p>
    <w:p w14:paraId="392DD075" w14:textId="5FE1D846" w:rsidR="00F42A83" w:rsidRPr="00F42A83" w:rsidRDefault="00F42A83">
      <w:pPr>
        <w:rPr>
          <w:rFonts w:ascii="Verdana" w:hAnsi="Verdana"/>
          <w:b/>
          <w:bCs/>
          <w:i/>
          <w:iCs/>
          <w:color w:val="FF0000"/>
          <w:lang w:val="ga-IE"/>
        </w:rPr>
      </w:pPr>
      <w:r w:rsidRPr="00F42A83">
        <w:rPr>
          <w:rFonts w:ascii="Verdana" w:hAnsi="Verdana"/>
          <w:b/>
          <w:bCs/>
          <w:i/>
          <w:iCs/>
          <w:color w:val="FF0000"/>
          <w:lang w:val="ga-IE"/>
        </w:rPr>
        <w:t xml:space="preserve">Please </w:t>
      </w:r>
      <w:r>
        <w:rPr>
          <w:rFonts w:ascii="Verdana" w:hAnsi="Verdana"/>
          <w:b/>
          <w:bCs/>
          <w:i/>
          <w:iCs/>
          <w:color w:val="FF0000"/>
          <w:lang w:val="ga-IE"/>
        </w:rPr>
        <w:t>N</w:t>
      </w:r>
      <w:r w:rsidRPr="00F42A83">
        <w:rPr>
          <w:rFonts w:ascii="Verdana" w:hAnsi="Verdana"/>
          <w:b/>
          <w:bCs/>
          <w:i/>
          <w:iCs/>
          <w:color w:val="FF0000"/>
          <w:lang w:val="ga-IE"/>
        </w:rPr>
        <w:t>ote</w:t>
      </w:r>
      <w:r>
        <w:rPr>
          <w:rFonts w:ascii="Verdana" w:hAnsi="Verdana"/>
          <w:b/>
          <w:bCs/>
          <w:i/>
          <w:iCs/>
          <w:color w:val="FF0000"/>
          <w:lang w:val="ga-IE"/>
        </w:rPr>
        <w:t>:</w:t>
      </w:r>
      <w:r w:rsidRPr="00F42A83">
        <w:rPr>
          <w:rFonts w:ascii="Verdana" w:hAnsi="Verdana"/>
          <w:b/>
          <w:bCs/>
          <w:i/>
          <w:iCs/>
          <w:color w:val="FF0000"/>
          <w:lang w:val="ga-IE"/>
        </w:rPr>
        <w:t xml:space="preserve"> </w:t>
      </w:r>
      <w:r>
        <w:rPr>
          <w:rFonts w:ascii="Verdana" w:hAnsi="Verdana"/>
          <w:b/>
          <w:bCs/>
          <w:i/>
          <w:iCs/>
          <w:color w:val="FF0000"/>
          <w:lang w:val="ga-IE"/>
        </w:rPr>
        <w:t>T</w:t>
      </w:r>
      <w:r w:rsidRPr="00F42A83">
        <w:rPr>
          <w:rFonts w:ascii="Verdana" w:hAnsi="Verdana"/>
          <w:b/>
          <w:bCs/>
          <w:i/>
          <w:iCs/>
          <w:color w:val="FF0000"/>
          <w:lang w:val="ga-IE"/>
        </w:rPr>
        <w:t xml:space="preserve">here is no availabilty for </w:t>
      </w:r>
      <w:r>
        <w:rPr>
          <w:rFonts w:ascii="Verdana" w:hAnsi="Verdana"/>
          <w:b/>
          <w:bCs/>
          <w:i/>
          <w:iCs/>
          <w:color w:val="FF0000"/>
          <w:lang w:val="ga-IE"/>
        </w:rPr>
        <w:t xml:space="preserve">commemorative </w:t>
      </w:r>
      <w:r w:rsidRPr="00F42A83">
        <w:rPr>
          <w:rFonts w:ascii="Verdana" w:hAnsi="Verdana"/>
          <w:b/>
          <w:bCs/>
          <w:i/>
          <w:iCs/>
          <w:color w:val="FF0000"/>
          <w:lang w:val="ga-IE"/>
        </w:rPr>
        <w:t xml:space="preserve">benches in </w:t>
      </w:r>
      <w:r w:rsidR="00F95E85">
        <w:rPr>
          <w:rFonts w:ascii="Verdana" w:hAnsi="Verdana"/>
          <w:b/>
          <w:bCs/>
          <w:i/>
          <w:iCs/>
          <w:color w:val="FF0000"/>
          <w:lang w:val="ga-IE"/>
        </w:rPr>
        <w:t xml:space="preserve">Marlay Park, </w:t>
      </w:r>
      <w:r w:rsidRPr="00F42A83">
        <w:rPr>
          <w:rFonts w:ascii="Verdana" w:hAnsi="Verdana"/>
          <w:b/>
          <w:bCs/>
          <w:i/>
          <w:iCs/>
          <w:color w:val="FF0000"/>
          <w:lang w:val="ga-IE"/>
        </w:rPr>
        <w:t>Killiney</w:t>
      </w:r>
      <w:r w:rsidR="00695F6C">
        <w:rPr>
          <w:rFonts w:ascii="Verdana" w:hAnsi="Verdana"/>
          <w:b/>
          <w:bCs/>
          <w:i/>
          <w:iCs/>
          <w:color w:val="FF0000"/>
          <w:lang w:val="ga-IE"/>
        </w:rPr>
        <w:t xml:space="preserve"> Hill Park</w:t>
      </w:r>
      <w:r w:rsidR="004C5331">
        <w:rPr>
          <w:rFonts w:ascii="Verdana" w:hAnsi="Verdana"/>
          <w:b/>
          <w:bCs/>
          <w:i/>
          <w:iCs/>
          <w:color w:val="FF0000"/>
          <w:lang w:val="ga-IE"/>
        </w:rPr>
        <w:t xml:space="preserve">, Vico Road, </w:t>
      </w:r>
      <w:r w:rsidR="004C5331">
        <w:rPr>
          <w:rFonts w:ascii="Verdana" w:hAnsi="Verdana"/>
          <w:b/>
          <w:bCs/>
          <w:i/>
          <w:iCs/>
          <w:color w:val="FF0000"/>
          <w:u w:val="double"/>
          <w:lang w:val="ga-IE"/>
        </w:rPr>
        <w:t>Dalkey, Dillions Park, Blackrock Park</w:t>
      </w:r>
      <w:r w:rsidR="00695F6C">
        <w:rPr>
          <w:rFonts w:ascii="Verdana" w:hAnsi="Verdana"/>
          <w:b/>
          <w:bCs/>
          <w:i/>
          <w:iCs/>
          <w:color w:val="FF0000"/>
          <w:u w:val="double"/>
          <w:lang w:val="ga-IE"/>
        </w:rPr>
        <w:t>,</w:t>
      </w:r>
      <w:r w:rsidR="00AC2765">
        <w:rPr>
          <w:rFonts w:ascii="Verdana" w:hAnsi="Verdana"/>
          <w:b/>
          <w:bCs/>
          <w:i/>
          <w:iCs/>
          <w:color w:val="FF0000"/>
          <w:u w:val="double"/>
          <w:lang w:val="ga-IE"/>
        </w:rPr>
        <w:t xml:space="preserve"> Cabinteely Park,</w:t>
      </w:r>
      <w:r w:rsidR="00695F6C">
        <w:rPr>
          <w:rFonts w:ascii="Verdana" w:hAnsi="Verdana"/>
          <w:b/>
          <w:bCs/>
          <w:i/>
          <w:iCs/>
          <w:color w:val="FF0000"/>
          <w:u w:val="double"/>
          <w:lang w:val="ga-IE"/>
        </w:rPr>
        <w:t xml:space="preserve"> Sandy</w:t>
      </w:r>
      <w:r w:rsidR="00F95E85">
        <w:rPr>
          <w:rFonts w:ascii="Verdana" w:hAnsi="Verdana"/>
          <w:b/>
          <w:bCs/>
          <w:i/>
          <w:iCs/>
          <w:color w:val="FF0000"/>
          <w:u w:val="double"/>
          <w:lang w:val="ga-IE"/>
        </w:rPr>
        <w:t>cove, D</w:t>
      </w:r>
      <w:r w:rsidRPr="00F42A83">
        <w:rPr>
          <w:rFonts w:ascii="Verdana" w:hAnsi="Verdana"/>
          <w:b/>
          <w:bCs/>
          <w:i/>
          <w:iCs/>
          <w:color w:val="FF0000"/>
          <w:lang w:val="ga-IE"/>
        </w:rPr>
        <w:t>ún Laoghaire</w:t>
      </w:r>
      <w:r w:rsidR="00695F6C">
        <w:rPr>
          <w:rFonts w:ascii="Verdana" w:hAnsi="Verdana"/>
          <w:b/>
          <w:bCs/>
          <w:i/>
          <w:iCs/>
          <w:color w:val="FF0000"/>
          <w:lang w:val="ga-IE"/>
        </w:rPr>
        <w:t xml:space="preserve"> Park and</w:t>
      </w:r>
      <w:r w:rsidR="004C5331">
        <w:rPr>
          <w:rFonts w:ascii="Verdana" w:hAnsi="Verdana"/>
          <w:b/>
          <w:bCs/>
          <w:i/>
          <w:iCs/>
          <w:color w:val="FF0000"/>
          <w:lang w:val="ga-IE"/>
        </w:rPr>
        <w:t xml:space="preserve"> Seafront </w:t>
      </w:r>
      <w:r w:rsidRPr="00F42A83">
        <w:rPr>
          <w:rFonts w:ascii="Verdana" w:hAnsi="Verdana"/>
          <w:b/>
          <w:bCs/>
          <w:i/>
          <w:iCs/>
          <w:color w:val="FF0000"/>
          <w:lang w:val="ga-IE"/>
        </w:rPr>
        <w:t>areas</w:t>
      </w:r>
      <w:r w:rsidR="00F95E85">
        <w:rPr>
          <w:rFonts w:ascii="Verdana" w:hAnsi="Verdana"/>
          <w:b/>
          <w:bCs/>
          <w:i/>
          <w:iCs/>
          <w:color w:val="FF0000"/>
          <w:lang w:val="ga-IE"/>
        </w:rPr>
        <w:t>.</w:t>
      </w:r>
    </w:p>
    <w:p w14:paraId="3F4F2894" w14:textId="77777777" w:rsidR="00F42A83" w:rsidRDefault="00F42A83">
      <w:pPr>
        <w:rPr>
          <w:rFonts w:ascii="Verdana" w:hAnsi="Verdana"/>
          <w:lang w:val="ga-IE"/>
        </w:rPr>
      </w:pPr>
    </w:p>
    <w:p w14:paraId="6FAFCC27" w14:textId="185C31A3" w:rsidR="003F43D9" w:rsidRDefault="00442E4F">
      <w:pPr>
        <w:pStyle w:val="Heading2"/>
      </w:pPr>
      <w:r>
        <w:rPr>
          <w:noProof/>
          <w:lang w:val="en-US"/>
        </w:rPr>
        <mc:AlternateContent>
          <mc:Choice Requires="wps">
            <w:drawing>
              <wp:anchor distT="0" distB="0" distL="114300" distR="114300" simplePos="0" relativeHeight="251657728" behindDoc="0" locked="0" layoutInCell="1" allowOverlap="1" wp14:anchorId="535ECC34" wp14:editId="710B8C55">
                <wp:simplePos x="0" y="0"/>
                <wp:positionH relativeFrom="margin">
                  <wp:align>right</wp:align>
                </wp:positionH>
                <wp:positionV relativeFrom="paragraph">
                  <wp:posOffset>25400</wp:posOffset>
                </wp:positionV>
                <wp:extent cx="3200400" cy="438150"/>
                <wp:effectExtent l="0" t="0" r="19050" b="190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38150"/>
                        </a:xfrm>
                        <a:prstGeom prst="rect">
                          <a:avLst/>
                        </a:prstGeom>
                        <a:solidFill>
                          <a:srgbClr val="FFFFFF"/>
                        </a:solidFill>
                        <a:ln w="9525">
                          <a:solidFill>
                            <a:srgbClr val="000000"/>
                          </a:solidFill>
                          <a:miter lim="800000"/>
                          <a:headEnd/>
                          <a:tailEnd/>
                        </a:ln>
                      </wps:spPr>
                      <wps:txbx>
                        <w:txbxContent>
                          <w:p w14:paraId="254385D8" w14:textId="1CC20908" w:rsidR="00E554C2" w:rsidRDefault="00E55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ECC34" id="_x0000_t202" coordsize="21600,21600" o:spt="202" path="m,l,21600r21600,l21600,xe">
                <v:stroke joinstyle="miter"/>
                <v:path gradientshapeok="t" o:connecttype="rect"/>
              </v:shapetype>
              <v:shape id="Text Box 4" o:spid="_x0000_s1026" type="#_x0000_t202" style="position:absolute;margin-left:200.8pt;margin-top:2pt;width:252pt;height:34.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">
                <v:textbox>
                  <w:txbxContent>
                    <w:p w14:paraId="254385D8" w14:textId="1CC20908" w:rsidR="00E554C2" w:rsidRDefault="00E554C2"/>
                  </w:txbxContent>
                </v:textbox>
                <w10:wrap anchorx="margin"/>
              </v:shape>
            </w:pict>
          </mc:Fallback>
        </mc:AlternateContent>
      </w:r>
      <w:r w:rsidR="003F43D9">
        <w:t xml:space="preserve">Park location or </w:t>
      </w:r>
      <w:r w:rsidR="003F5EB7">
        <w:rPr>
          <w:lang w:val="en-GB"/>
        </w:rPr>
        <w:t>O</w:t>
      </w:r>
      <w:r w:rsidR="003F43D9">
        <w:t xml:space="preserve">pen space  </w:t>
      </w:r>
    </w:p>
    <w:p w14:paraId="4637E635" w14:textId="77777777" w:rsidR="003F43D9" w:rsidRDefault="003F43D9">
      <w:pPr>
        <w:ind w:right="-273"/>
        <w:rPr>
          <w:rFonts w:ascii="Verdana" w:hAnsi="Verdana"/>
          <w:b/>
          <w:sz w:val="20"/>
          <w:lang w:val="ga-IE"/>
        </w:rPr>
      </w:pPr>
    </w:p>
    <w:p w14:paraId="69876AC6" w14:textId="1F9C2211" w:rsidR="003F43D9" w:rsidRDefault="003F43D9">
      <w:pPr>
        <w:pStyle w:val="Heading2"/>
      </w:pPr>
    </w:p>
    <w:p w14:paraId="43D3983A" w14:textId="2A630F28" w:rsidR="00962E85" w:rsidRPr="00962E85" w:rsidRDefault="00962E85" w:rsidP="00962E85">
      <w:pPr>
        <w:rPr>
          <w:b/>
          <w:bCs/>
          <w:color w:val="538135" w:themeColor="accent6" w:themeShade="BF"/>
          <w:sz w:val="28"/>
          <w:szCs w:val="28"/>
          <w:u w:val="single"/>
          <w:lang w:val="ga-IE"/>
        </w:rPr>
      </w:pPr>
      <w:r w:rsidRPr="00962E85">
        <w:rPr>
          <w:b/>
          <w:bCs/>
          <w:color w:val="538135" w:themeColor="accent6" w:themeShade="BF"/>
          <w:sz w:val="28"/>
          <w:szCs w:val="28"/>
          <w:u w:val="single"/>
          <w:lang w:val="ga-IE"/>
        </w:rPr>
        <w:t>Applicant</w:t>
      </w:r>
      <w:r>
        <w:rPr>
          <w:b/>
          <w:bCs/>
          <w:color w:val="538135" w:themeColor="accent6" w:themeShade="BF"/>
          <w:sz w:val="28"/>
          <w:szCs w:val="28"/>
          <w:u w:val="single"/>
          <w:lang w:val="ga-IE"/>
        </w:rPr>
        <w:t>’</w:t>
      </w:r>
      <w:r w:rsidRPr="00962E85">
        <w:rPr>
          <w:b/>
          <w:bCs/>
          <w:color w:val="538135" w:themeColor="accent6" w:themeShade="BF"/>
          <w:sz w:val="28"/>
          <w:szCs w:val="28"/>
          <w:u w:val="single"/>
          <w:lang w:val="ga-IE"/>
        </w:rPr>
        <w:t>s det</w:t>
      </w:r>
      <w:r>
        <w:rPr>
          <w:b/>
          <w:bCs/>
          <w:color w:val="538135" w:themeColor="accent6" w:themeShade="BF"/>
          <w:sz w:val="28"/>
          <w:szCs w:val="28"/>
          <w:u w:val="single"/>
          <w:lang w:val="ga-IE"/>
        </w:rPr>
        <w:t>ai</w:t>
      </w:r>
      <w:r w:rsidRPr="00962E85">
        <w:rPr>
          <w:b/>
          <w:bCs/>
          <w:color w:val="538135" w:themeColor="accent6" w:themeShade="BF"/>
          <w:sz w:val="28"/>
          <w:szCs w:val="28"/>
          <w:u w:val="single"/>
          <w:lang w:val="ga-IE"/>
        </w:rPr>
        <w:t>l</w:t>
      </w:r>
      <w:r>
        <w:rPr>
          <w:b/>
          <w:bCs/>
          <w:color w:val="538135" w:themeColor="accent6" w:themeShade="BF"/>
          <w:sz w:val="28"/>
          <w:szCs w:val="28"/>
          <w:u w:val="single"/>
          <w:lang w:val="ga-IE"/>
        </w:rPr>
        <w:t>s</w:t>
      </w:r>
      <w:r w:rsidRPr="00962E85">
        <w:rPr>
          <w:b/>
          <w:bCs/>
          <w:color w:val="538135" w:themeColor="accent6" w:themeShade="BF"/>
          <w:sz w:val="28"/>
          <w:szCs w:val="28"/>
          <w:u w:val="single"/>
          <w:lang w:val="ga-IE"/>
        </w:rPr>
        <w:t>:</w:t>
      </w:r>
    </w:p>
    <w:p w14:paraId="0B1820E0" w14:textId="77777777" w:rsidR="003F43D9" w:rsidRDefault="003F43D9">
      <w:pPr>
        <w:ind w:right="-273"/>
        <w:rPr>
          <w:rFonts w:ascii="Verdana" w:hAnsi="Verdana"/>
          <w:bCs/>
          <w:sz w:val="20"/>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7"/>
        <w:gridCol w:w="5775"/>
      </w:tblGrid>
      <w:tr w:rsidR="003F43D9" w14:paraId="59ACBE24" w14:textId="77777777" w:rsidTr="00442E4F">
        <w:tc>
          <w:tcPr>
            <w:tcW w:w="2518" w:type="dxa"/>
          </w:tcPr>
          <w:p w14:paraId="37B1D6EA" w14:textId="3C86869C" w:rsidR="003F43D9" w:rsidRPr="00054034" w:rsidRDefault="003F43D9" w:rsidP="005B4BCC">
            <w:pPr>
              <w:ind w:right="-273"/>
              <w:rPr>
                <w:rFonts w:ascii="Verdana" w:hAnsi="Verdana"/>
                <w:b/>
                <w:sz w:val="20"/>
                <w:lang w:val="en-IE"/>
              </w:rPr>
            </w:pPr>
            <w:r w:rsidRPr="00054034">
              <w:rPr>
                <w:rFonts w:ascii="Verdana" w:hAnsi="Verdana"/>
                <w:b/>
                <w:sz w:val="20"/>
                <w:lang w:val="ga-IE"/>
              </w:rPr>
              <w:t>Name</w:t>
            </w:r>
            <w:r w:rsidR="00442E4F">
              <w:rPr>
                <w:rFonts w:ascii="Verdana" w:hAnsi="Verdana"/>
                <w:b/>
                <w:sz w:val="20"/>
                <w:lang w:val="ga-IE"/>
              </w:rPr>
              <w:t>/Organisation</w:t>
            </w:r>
            <w:r w:rsidR="005E038B" w:rsidRPr="00054034">
              <w:rPr>
                <w:rFonts w:ascii="Verdana" w:hAnsi="Verdana"/>
                <w:b/>
                <w:sz w:val="20"/>
                <w:lang w:val="ga-IE"/>
              </w:rPr>
              <w:t>:</w:t>
            </w:r>
          </w:p>
        </w:tc>
        <w:tc>
          <w:tcPr>
            <w:tcW w:w="6010" w:type="dxa"/>
          </w:tcPr>
          <w:p w14:paraId="450FB252" w14:textId="77777777" w:rsidR="003F43D9" w:rsidRDefault="003F43D9" w:rsidP="00F268E7">
            <w:pPr>
              <w:ind w:right="-273"/>
              <w:rPr>
                <w:rFonts w:ascii="Verdana" w:hAnsi="Verdana"/>
                <w:bCs/>
                <w:sz w:val="20"/>
                <w:lang w:val="ga-IE"/>
              </w:rPr>
            </w:pPr>
          </w:p>
          <w:p w14:paraId="47F33E60" w14:textId="0833C4C0" w:rsidR="00F268E7" w:rsidRDefault="00F268E7" w:rsidP="00F268E7">
            <w:pPr>
              <w:ind w:right="-273"/>
              <w:rPr>
                <w:rFonts w:ascii="Verdana" w:hAnsi="Verdana"/>
                <w:bCs/>
                <w:sz w:val="20"/>
                <w:lang w:val="ga-IE"/>
              </w:rPr>
            </w:pPr>
          </w:p>
        </w:tc>
      </w:tr>
      <w:tr w:rsidR="003F43D9" w14:paraId="4CF66B1C" w14:textId="77777777" w:rsidTr="00442E4F">
        <w:tc>
          <w:tcPr>
            <w:tcW w:w="2518" w:type="dxa"/>
          </w:tcPr>
          <w:p w14:paraId="5307600A" w14:textId="77777777" w:rsidR="003F43D9" w:rsidRPr="00054034" w:rsidRDefault="003F43D9">
            <w:pPr>
              <w:ind w:right="-273"/>
              <w:rPr>
                <w:rFonts w:ascii="Verdana" w:hAnsi="Verdana"/>
                <w:b/>
                <w:sz w:val="20"/>
                <w:lang w:val="en-IE"/>
              </w:rPr>
            </w:pPr>
            <w:r w:rsidRPr="00054034">
              <w:rPr>
                <w:rFonts w:ascii="Verdana" w:hAnsi="Verdana"/>
                <w:b/>
                <w:sz w:val="20"/>
                <w:lang w:val="ga-IE"/>
              </w:rPr>
              <w:t>Address</w:t>
            </w:r>
            <w:r w:rsidR="005E038B" w:rsidRPr="00054034">
              <w:rPr>
                <w:rFonts w:ascii="Verdana" w:hAnsi="Verdana"/>
                <w:b/>
                <w:sz w:val="20"/>
                <w:lang w:val="ga-IE"/>
              </w:rPr>
              <w:t>:</w:t>
            </w:r>
          </w:p>
          <w:p w14:paraId="5CFC4E3A" w14:textId="77777777" w:rsidR="003F43D9" w:rsidRDefault="003F43D9">
            <w:pPr>
              <w:ind w:right="-273"/>
              <w:rPr>
                <w:rFonts w:ascii="Verdana" w:hAnsi="Verdana"/>
                <w:bCs/>
                <w:sz w:val="20"/>
                <w:lang w:val="ga-IE"/>
              </w:rPr>
            </w:pPr>
          </w:p>
        </w:tc>
        <w:tc>
          <w:tcPr>
            <w:tcW w:w="6010" w:type="dxa"/>
          </w:tcPr>
          <w:p w14:paraId="5651E4CE" w14:textId="77777777" w:rsidR="003F43D9" w:rsidRDefault="003F43D9">
            <w:pPr>
              <w:ind w:right="-273"/>
              <w:rPr>
                <w:rFonts w:ascii="Verdana" w:hAnsi="Verdana"/>
                <w:bCs/>
                <w:sz w:val="20"/>
                <w:lang w:val="ga-IE"/>
              </w:rPr>
            </w:pPr>
          </w:p>
          <w:p w14:paraId="7507F2B1" w14:textId="77777777" w:rsidR="003F43D9" w:rsidRDefault="003F43D9" w:rsidP="00F268E7">
            <w:pPr>
              <w:ind w:right="-273"/>
              <w:rPr>
                <w:rFonts w:ascii="Verdana" w:hAnsi="Verdana"/>
                <w:bCs/>
                <w:sz w:val="20"/>
                <w:lang w:val="ga-IE"/>
              </w:rPr>
            </w:pPr>
          </w:p>
        </w:tc>
      </w:tr>
      <w:tr w:rsidR="003F43D9" w14:paraId="2605116A" w14:textId="77777777" w:rsidTr="00442E4F">
        <w:trPr>
          <w:trHeight w:val="468"/>
        </w:trPr>
        <w:tc>
          <w:tcPr>
            <w:tcW w:w="2518" w:type="dxa"/>
          </w:tcPr>
          <w:p w14:paraId="2477DFEC" w14:textId="77777777" w:rsidR="003F43D9" w:rsidRPr="00054034" w:rsidRDefault="003F43D9" w:rsidP="00B9657E">
            <w:pPr>
              <w:ind w:right="-273"/>
              <w:rPr>
                <w:rFonts w:ascii="Verdana" w:hAnsi="Verdana"/>
                <w:b/>
                <w:sz w:val="20"/>
                <w:lang w:val="en-IE"/>
              </w:rPr>
            </w:pPr>
            <w:r w:rsidRPr="00054034">
              <w:rPr>
                <w:rFonts w:ascii="Verdana" w:hAnsi="Verdana"/>
                <w:b/>
                <w:sz w:val="20"/>
                <w:lang w:val="ga-IE"/>
              </w:rPr>
              <w:t>Phone</w:t>
            </w:r>
            <w:r w:rsidR="005E038B" w:rsidRPr="00054034">
              <w:rPr>
                <w:rFonts w:ascii="Verdana" w:hAnsi="Verdana"/>
                <w:b/>
                <w:sz w:val="20"/>
                <w:lang w:val="ga-IE"/>
              </w:rPr>
              <w:t>:</w:t>
            </w:r>
          </w:p>
        </w:tc>
        <w:tc>
          <w:tcPr>
            <w:tcW w:w="6010" w:type="dxa"/>
          </w:tcPr>
          <w:p w14:paraId="25D636E7" w14:textId="5AE13665" w:rsidR="003F43D9" w:rsidRDefault="003F43D9">
            <w:pPr>
              <w:ind w:right="-273"/>
              <w:rPr>
                <w:rFonts w:ascii="Verdana" w:hAnsi="Verdana"/>
                <w:bCs/>
                <w:sz w:val="20"/>
                <w:lang w:val="ga-IE"/>
              </w:rPr>
            </w:pPr>
          </w:p>
        </w:tc>
      </w:tr>
      <w:tr w:rsidR="003F43D9" w14:paraId="54E20CA1" w14:textId="77777777" w:rsidTr="00442E4F">
        <w:trPr>
          <w:trHeight w:val="403"/>
        </w:trPr>
        <w:tc>
          <w:tcPr>
            <w:tcW w:w="2518" w:type="dxa"/>
          </w:tcPr>
          <w:p w14:paraId="2B79CCA7" w14:textId="77777777" w:rsidR="003F43D9" w:rsidRPr="00054034" w:rsidRDefault="0003019F">
            <w:pPr>
              <w:ind w:right="-273"/>
              <w:rPr>
                <w:rFonts w:ascii="Verdana" w:hAnsi="Verdana"/>
                <w:b/>
                <w:sz w:val="20"/>
                <w:lang w:val="en-IE"/>
              </w:rPr>
            </w:pPr>
            <w:r w:rsidRPr="00054034">
              <w:rPr>
                <w:rFonts w:ascii="Verdana" w:hAnsi="Verdana"/>
                <w:b/>
                <w:sz w:val="20"/>
                <w:lang w:val="ga-IE"/>
              </w:rPr>
              <w:t>E</w:t>
            </w:r>
            <w:r w:rsidR="007D4AFC" w:rsidRPr="00054034">
              <w:rPr>
                <w:rFonts w:ascii="Verdana" w:hAnsi="Verdana"/>
                <w:b/>
                <w:sz w:val="20"/>
                <w:lang w:val="en-IE"/>
              </w:rPr>
              <w:t>-</w:t>
            </w:r>
            <w:r w:rsidR="003F43D9" w:rsidRPr="00054034">
              <w:rPr>
                <w:rFonts w:ascii="Verdana" w:hAnsi="Verdana"/>
                <w:b/>
                <w:sz w:val="20"/>
                <w:lang w:val="ga-IE"/>
              </w:rPr>
              <w:t>mail</w:t>
            </w:r>
            <w:r w:rsidR="005E038B" w:rsidRPr="00054034">
              <w:rPr>
                <w:rFonts w:ascii="Verdana" w:hAnsi="Verdana"/>
                <w:b/>
                <w:sz w:val="20"/>
                <w:lang w:val="ga-IE"/>
              </w:rPr>
              <w:t>:</w:t>
            </w:r>
          </w:p>
        </w:tc>
        <w:tc>
          <w:tcPr>
            <w:tcW w:w="6010" w:type="dxa"/>
          </w:tcPr>
          <w:p w14:paraId="7AACDE88" w14:textId="0CF0AD44" w:rsidR="003F43D9" w:rsidRDefault="003F43D9">
            <w:pPr>
              <w:ind w:right="-273"/>
              <w:rPr>
                <w:rFonts w:ascii="Verdana" w:hAnsi="Verdana"/>
                <w:bCs/>
                <w:sz w:val="20"/>
                <w:lang w:val="ga-IE"/>
              </w:rPr>
            </w:pPr>
          </w:p>
        </w:tc>
      </w:tr>
      <w:tr w:rsidR="003F43D9" w14:paraId="14D0758D" w14:textId="77777777" w:rsidTr="00442E4F">
        <w:tc>
          <w:tcPr>
            <w:tcW w:w="2518" w:type="dxa"/>
          </w:tcPr>
          <w:p w14:paraId="7F0B54D3" w14:textId="77777777" w:rsidR="003F43D9" w:rsidRPr="00054034" w:rsidRDefault="008244DB">
            <w:pPr>
              <w:ind w:right="-273"/>
              <w:rPr>
                <w:rFonts w:ascii="Verdana" w:hAnsi="Verdana"/>
                <w:b/>
                <w:sz w:val="20"/>
                <w:lang w:val="en-IE"/>
              </w:rPr>
            </w:pPr>
            <w:r w:rsidRPr="00054034">
              <w:rPr>
                <w:rFonts w:ascii="Verdana" w:hAnsi="Verdana"/>
                <w:b/>
                <w:sz w:val="20"/>
                <w:lang w:val="en-IE"/>
              </w:rPr>
              <w:t>I</w:t>
            </w:r>
            <w:r w:rsidR="0003019F" w:rsidRPr="00054034">
              <w:rPr>
                <w:rFonts w:ascii="Verdana" w:hAnsi="Verdana"/>
                <w:b/>
                <w:sz w:val="20"/>
                <w:lang w:val="ga-IE"/>
              </w:rPr>
              <w:t>n memory of</w:t>
            </w:r>
            <w:r w:rsidR="005E038B" w:rsidRPr="00054034">
              <w:rPr>
                <w:rFonts w:ascii="Verdana" w:hAnsi="Verdana"/>
                <w:b/>
                <w:sz w:val="20"/>
                <w:lang w:val="ga-IE"/>
              </w:rPr>
              <w:t>:</w:t>
            </w:r>
          </w:p>
        </w:tc>
        <w:tc>
          <w:tcPr>
            <w:tcW w:w="6010" w:type="dxa"/>
          </w:tcPr>
          <w:p w14:paraId="70C228C5" w14:textId="77777777" w:rsidR="003F43D9" w:rsidRDefault="003F43D9">
            <w:pPr>
              <w:ind w:right="-273"/>
              <w:rPr>
                <w:rFonts w:ascii="Verdana" w:hAnsi="Verdana"/>
                <w:bCs/>
                <w:sz w:val="20"/>
                <w:lang w:val="ga-IE"/>
              </w:rPr>
            </w:pPr>
          </w:p>
          <w:p w14:paraId="02230701" w14:textId="77777777" w:rsidR="003F43D9" w:rsidRDefault="003F43D9" w:rsidP="00F268E7">
            <w:pPr>
              <w:ind w:right="-273"/>
              <w:rPr>
                <w:rFonts w:ascii="Verdana" w:hAnsi="Verdana"/>
                <w:bCs/>
                <w:sz w:val="20"/>
                <w:lang w:val="ga-IE"/>
              </w:rPr>
            </w:pPr>
          </w:p>
        </w:tc>
      </w:tr>
    </w:tbl>
    <w:p w14:paraId="06A5C94F" w14:textId="3DC3B068" w:rsidR="0003019F" w:rsidRDefault="0003019F">
      <w:pPr>
        <w:ind w:right="-273"/>
        <w:rPr>
          <w:rFonts w:ascii="Verdana" w:hAnsi="Verdana"/>
          <w:bCs/>
          <w:sz w:val="20"/>
          <w:lang w:val="ga-IE"/>
        </w:rPr>
      </w:pPr>
    </w:p>
    <w:p w14:paraId="17535FEC" w14:textId="6448557A" w:rsidR="00054034" w:rsidRDefault="00442E4F">
      <w:pPr>
        <w:ind w:right="-273"/>
        <w:rPr>
          <w:rFonts w:ascii="Verdana" w:hAnsi="Verdana"/>
          <w:bCs/>
          <w:sz w:val="20"/>
          <w:lang w:val="ga-IE"/>
        </w:rPr>
      </w:pPr>
      <w:r>
        <w:rPr>
          <w:rFonts w:ascii="Verdana" w:hAnsi="Verdana"/>
          <w:bCs/>
          <w:sz w:val="20"/>
          <w:lang w:val="ga-IE"/>
        </w:rPr>
        <w:t>Exact Wording for the Commemorative Plaque</w:t>
      </w:r>
      <w:r w:rsidR="003F5EB7">
        <w:rPr>
          <w:rFonts w:ascii="Verdana" w:hAnsi="Verdana"/>
          <w:bCs/>
          <w:sz w:val="20"/>
          <w:lang w:val="ga-IE"/>
        </w:rPr>
        <w:t xml:space="preserve"> </w:t>
      </w:r>
      <w:r w:rsidR="005A2DEA">
        <w:rPr>
          <w:rFonts w:ascii="Verdana" w:hAnsi="Verdana"/>
          <w:bCs/>
          <w:sz w:val="20"/>
          <w:lang w:val="ga-IE"/>
        </w:rPr>
        <w:t>(Bench Only)</w:t>
      </w:r>
    </w:p>
    <w:p w14:paraId="21288151" w14:textId="77777777" w:rsidR="0069520B" w:rsidRDefault="0069520B" w:rsidP="0069520B">
      <w:pPr>
        <w:ind w:right="-273"/>
        <w:rPr>
          <w:rFonts w:ascii="Verdana" w:hAnsi="Verdana"/>
          <w:bCs/>
          <w:sz w:val="20"/>
          <w:lang w:val="en-IE"/>
        </w:rPr>
      </w:pPr>
    </w:p>
    <w:p w14:paraId="5311AA6F" w14:textId="36374B7B" w:rsidR="0069520B" w:rsidRPr="00442E4F" w:rsidRDefault="00911F22" w:rsidP="0069520B">
      <w:pPr>
        <w:ind w:right="-273"/>
        <w:rPr>
          <w:rFonts w:ascii="Verdana" w:hAnsi="Verdana"/>
          <w:bCs/>
          <w:i/>
          <w:iCs/>
          <w:sz w:val="20"/>
          <w:u w:val="single"/>
          <w:lang w:val="en-IE"/>
        </w:rPr>
      </w:pPr>
      <w:r w:rsidRPr="00442E4F">
        <w:rPr>
          <w:rFonts w:ascii="Verdana" w:hAnsi="Verdana"/>
          <w:bCs/>
          <w:i/>
          <w:iCs/>
          <w:sz w:val="20"/>
          <w:u w:val="single"/>
          <w:lang w:val="en-IE"/>
        </w:rPr>
        <w:t>E.</w:t>
      </w:r>
      <w:r>
        <w:rPr>
          <w:rFonts w:ascii="Verdana" w:hAnsi="Verdana"/>
          <w:bCs/>
          <w:i/>
          <w:iCs/>
          <w:sz w:val="20"/>
          <w:u w:val="single"/>
          <w:lang w:val="en-IE"/>
        </w:rPr>
        <w:t>g.</w:t>
      </w:r>
      <w:r w:rsidR="00442E4F" w:rsidRPr="00442E4F">
        <w:rPr>
          <w:rFonts w:ascii="Verdana" w:hAnsi="Verdana"/>
          <w:bCs/>
          <w:i/>
          <w:iCs/>
          <w:sz w:val="20"/>
          <w:u w:val="single"/>
          <w:lang w:val="en-IE"/>
        </w:rPr>
        <w:t xml:space="preserve"> </w:t>
      </w:r>
      <w:r w:rsidR="00442E4F">
        <w:rPr>
          <w:rFonts w:ascii="Verdana" w:hAnsi="Verdana"/>
          <w:bCs/>
          <w:i/>
          <w:iCs/>
          <w:sz w:val="20"/>
          <w:u w:val="single"/>
          <w:lang w:val="en-IE"/>
        </w:rPr>
        <w:t>In</w:t>
      </w:r>
      <w:r w:rsidR="00442E4F" w:rsidRPr="00442E4F">
        <w:rPr>
          <w:rFonts w:ascii="Verdana" w:hAnsi="Verdana"/>
          <w:bCs/>
          <w:i/>
          <w:iCs/>
          <w:sz w:val="20"/>
          <w:u w:val="single"/>
          <w:lang w:val="en-IE"/>
        </w:rPr>
        <w:t xml:space="preserve"> memory of “Title” “Year”</w:t>
      </w:r>
    </w:p>
    <w:p w14:paraId="1B1381E7" w14:textId="77777777" w:rsidR="003F43D9" w:rsidRDefault="003F43D9">
      <w:pPr>
        <w:ind w:right="-273"/>
        <w:rPr>
          <w:rFonts w:ascii="Verdana" w:hAnsi="Verdana"/>
          <w:bCs/>
          <w:sz w:val="20"/>
          <w:lang w:val="en-IE"/>
        </w:rPr>
      </w:pPr>
    </w:p>
    <w:p w14:paraId="3714DD56" w14:textId="77CD8CFF" w:rsidR="00054034" w:rsidRDefault="00442E4F" w:rsidP="00442E4F">
      <w:pPr>
        <w:spacing w:line="480" w:lineRule="auto"/>
        <w:ind w:right="-273"/>
        <w:rPr>
          <w:rFonts w:ascii="Verdana" w:hAnsi="Verdana"/>
          <w:bCs/>
          <w:sz w:val="20"/>
          <w:lang w:val="en-IE"/>
        </w:rPr>
      </w:pPr>
      <w:r>
        <w:rPr>
          <w:rFonts w:ascii="Verdana" w:hAnsi="Verdana"/>
          <w:bCs/>
          <w:sz w:val="20"/>
          <w:lang w:val="en-IE"/>
        </w:rPr>
        <w:t>______________________________________________________________</w:t>
      </w:r>
      <w:r w:rsidR="00F268E7">
        <w:rPr>
          <w:rFonts w:ascii="Verdana" w:hAnsi="Verdana"/>
          <w:bCs/>
          <w:sz w:val="20"/>
          <w:lang w:val="en-IE"/>
        </w:rPr>
        <w:t>______________________________________________________________________________________________________________________________________</w:t>
      </w:r>
      <w:r>
        <w:rPr>
          <w:rFonts w:ascii="Verdana" w:hAnsi="Verdana"/>
          <w:bCs/>
          <w:sz w:val="20"/>
          <w:lang w:val="en-IE"/>
        </w:rPr>
        <w:t>_____</w:t>
      </w:r>
    </w:p>
    <w:tbl>
      <w:tblPr>
        <w:tblpPr w:leftFromText="180" w:rightFromText="180" w:vertAnchor="text" w:horzAnchor="margin" w:tblpY="144"/>
        <w:tblW w:w="866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68"/>
        <w:gridCol w:w="3005"/>
        <w:gridCol w:w="2689"/>
      </w:tblGrid>
      <w:tr w:rsidR="00442E4F" w:rsidRPr="00193AC5" w14:paraId="6028711B" w14:textId="77777777" w:rsidTr="00442E4F">
        <w:trPr>
          <w:trHeight w:val="350"/>
        </w:trPr>
        <w:tc>
          <w:tcPr>
            <w:tcW w:w="2968" w:type="dxa"/>
            <w:tcBorders>
              <w:top w:val="single" w:sz="6" w:space="0" w:color="auto"/>
              <w:left w:val="single" w:sz="6" w:space="0" w:color="auto"/>
              <w:bottom w:val="single" w:sz="6" w:space="0" w:color="auto"/>
              <w:right w:val="single" w:sz="6" w:space="0" w:color="auto"/>
            </w:tcBorders>
          </w:tcPr>
          <w:p w14:paraId="2758FE73" w14:textId="1F7A3696" w:rsidR="00442E4F" w:rsidRPr="00193AC5" w:rsidRDefault="00442E4F" w:rsidP="00442E4F">
            <w:pPr>
              <w:tabs>
                <w:tab w:val="left" w:pos="180"/>
                <w:tab w:val="left" w:pos="1890"/>
                <w:tab w:val="left" w:pos="2520"/>
                <w:tab w:val="left" w:pos="2700"/>
                <w:tab w:val="left" w:pos="4230"/>
              </w:tabs>
              <w:ind w:right="720"/>
              <w:rPr>
                <w:rFonts w:ascii="Verdana" w:hAnsi="Verdana"/>
                <w:b/>
                <w:kern w:val="3276"/>
                <w:sz w:val="16"/>
                <w:szCs w:val="16"/>
              </w:rPr>
            </w:pPr>
          </w:p>
        </w:tc>
        <w:tc>
          <w:tcPr>
            <w:tcW w:w="3005" w:type="dxa"/>
            <w:tcBorders>
              <w:top w:val="single" w:sz="6" w:space="0" w:color="auto"/>
              <w:left w:val="single" w:sz="6" w:space="0" w:color="auto"/>
              <w:bottom w:val="single" w:sz="6" w:space="0" w:color="auto"/>
              <w:right w:val="single" w:sz="6" w:space="0" w:color="auto"/>
            </w:tcBorders>
          </w:tcPr>
          <w:p w14:paraId="1C264BBC" w14:textId="7DF6D958" w:rsidR="00442E4F" w:rsidRPr="00193AC5" w:rsidRDefault="00442E4F" w:rsidP="00442E4F">
            <w:pPr>
              <w:tabs>
                <w:tab w:val="left" w:pos="180"/>
                <w:tab w:val="left" w:pos="1890"/>
                <w:tab w:val="left" w:pos="2520"/>
                <w:tab w:val="left" w:pos="2700"/>
                <w:tab w:val="left" w:pos="4230"/>
              </w:tabs>
              <w:ind w:right="720"/>
              <w:rPr>
                <w:rFonts w:ascii="Verdana" w:hAnsi="Verdana"/>
                <w:kern w:val="3276"/>
                <w:sz w:val="16"/>
                <w:szCs w:val="16"/>
              </w:rPr>
            </w:pPr>
            <w:r>
              <w:rPr>
                <w:rFonts w:ascii="Verdana" w:hAnsi="Verdana"/>
                <w:kern w:val="3276"/>
                <w:sz w:val="16"/>
                <w:szCs w:val="16"/>
              </w:rPr>
              <w:t>Date</w:t>
            </w:r>
          </w:p>
        </w:tc>
        <w:tc>
          <w:tcPr>
            <w:tcW w:w="2689" w:type="dxa"/>
            <w:tcBorders>
              <w:top w:val="single" w:sz="6" w:space="0" w:color="auto"/>
              <w:left w:val="single" w:sz="6" w:space="0" w:color="auto"/>
              <w:bottom w:val="single" w:sz="6" w:space="0" w:color="auto"/>
              <w:right w:val="single" w:sz="6" w:space="0" w:color="auto"/>
            </w:tcBorders>
          </w:tcPr>
          <w:p w14:paraId="0434297E" w14:textId="38E3F952" w:rsidR="00442E4F" w:rsidRPr="00193AC5" w:rsidRDefault="00442E4F" w:rsidP="00442E4F">
            <w:pPr>
              <w:tabs>
                <w:tab w:val="left" w:pos="180"/>
                <w:tab w:val="left" w:pos="1890"/>
                <w:tab w:val="left" w:pos="2520"/>
                <w:tab w:val="left" w:pos="2700"/>
                <w:tab w:val="left" w:pos="4230"/>
              </w:tabs>
              <w:ind w:right="720"/>
              <w:rPr>
                <w:rFonts w:ascii="Verdana" w:hAnsi="Verdana"/>
                <w:kern w:val="3276"/>
                <w:sz w:val="16"/>
                <w:szCs w:val="16"/>
              </w:rPr>
            </w:pPr>
            <w:r>
              <w:rPr>
                <w:rFonts w:ascii="Verdana" w:hAnsi="Verdana"/>
                <w:kern w:val="3276"/>
                <w:sz w:val="16"/>
                <w:szCs w:val="16"/>
              </w:rPr>
              <w:t>Signature</w:t>
            </w:r>
          </w:p>
        </w:tc>
      </w:tr>
      <w:tr w:rsidR="00442E4F" w:rsidRPr="00193AC5" w14:paraId="29E939EF" w14:textId="77777777" w:rsidTr="00442E4F">
        <w:trPr>
          <w:trHeight w:val="350"/>
        </w:trPr>
        <w:tc>
          <w:tcPr>
            <w:tcW w:w="2968" w:type="dxa"/>
            <w:tcBorders>
              <w:top w:val="single" w:sz="6" w:space="0" w:color="auto"/>
              <w:left w:val="single" w:sz="6" w:space="0" w:color="auto"/>
              <w:bottom w:val="single" w:sz="6" w:space="0" w:color="auto"/>
              <w:right w:val="single" w:sz="6" w:space="0" w:color="auto"/>
            </w:tcBorders>
          </w:tcPr>
          <w:p w14:paraId="0A880AB4" w14:textId="7692EF64" w:rsidR="00442E4F" w:rsidRPr="00193AC5" w:rsidRDefault="00442E4F" w:rsidP="00442E4F">
            <w:pPr>
              <w:tabs>
                <w:tab w:val="left" w:pos="180"/>
                <w:tab w:val="left" w:pos="1890"/>
                <w:tab w:val="left" w:pos="2520"/>
                <w:tab w:val="left" w:pos="2700"/>
                <w:tab w:val="left" w:pos="4230"/>
              </w:tabs>
              <w:ind w:right="720"/>
              <w:rPr>
                <w:rFonts w:ascii="Verdana" w:hAnsi="Verdana"/>
                <w:kern w:val="3276"/>
                <w:sz w:val="16"/>
                <w:szCs w:val="16"/>
              </w:rPr>
            </w:pPr>
            <w:r>
              <w:rPr>
                <w:rFonts w:ascii="Verdana" w:hAnsi="Verdana"/>
                <w:kern w:val="3276"/>
                <w:sz w:val="16"/>
                <w:szCs w:val="16"/>
              </w:rPr>
              <w:t>Application</w:t>
            </w:r>
          </w:p>
        </w:tc>
        <w:tc>
          <w:tcPr>
            <w:tcW w:w="3005" w:type="dxa"/>
            <w:tcBorders>
              <w:top w:val="single" w:sz="6" w:space="0" w:color="auto"/>
              <w:left w:val="single" w:sz="6" w:space="0" w:color="auto"/>
              <w:bottom w:val="single" w:sz="6" w:space="0" w:color="auto"/>
              <w:right w:val="single" w:sz="6" w:space="0" w:color="auto"/>
            </w:tcBorders>
          </w:tcPr>
          <w:p w14:paraId="200F5277" w14:textId="1F5A2AFB" w:rsidR="00442E4F" w:rsidRPr="00193AC5" w:rsidRDefault="00442E4F" w:rsidP="00442E4F">
            <w:pPr>
              <w:tabs>
                <w:tab w:val="left" w:pos="180"/>
                <w:tab w:val="left" w:pos="1890"/>
                <w:tab w:val="left" w:pos="2520"/>
                <w:tab w:val="left" w:pos="2700"/>
                <w:tab w:val="left" w:pos="4230"/>
              </w:tabs>
              <w:ind w:right="720"/>
              <w:rPr>
                <w:rFonts w:ascii="Verdana" w:hAnsi="Verdana"/>
                <w:kern w:val="3276"/>
                <w:sz w:val="16"/>
                <w:szCs w:val="16"/>
              </w:rPr>
            </w:pPr>
          </w:p>
        </w:tc>
        <w:tc>
          <w:tcPr>
            <w:tcW w:w="2689" w:type="dxa"/>
            <w:tcBorders>
              <w:top w:val="single" w:sz="6" w:space="0" w:color="auto"/>
              <w:left w:val="single" w:sz="6" w:space="0" w:color="auto"/>
              <w:bottom w:val="single" w:sz="6" w:space="0" w:color="auto"/>
              <w:right w:val="single" w:sz="6" w:space="0" w:color="auto"/>
            </w:tcBorders>
          </w:tcPr>
          <w:p w14:paraId="06DB661E" w14:textId="3980DAE4" w:rsidR="00442E4F" w:rsidRPr="00193AC5" w:rsidRDefault="00442E4F" w:rsidP="00442E4F">
            <w:pPr>
              <w:tabs>
                <w:tab w:val="left" w:pos="180"/>
                <w:tab w:val="left" w:pos="1890"/>
                <w:tab w:val="left" w:pos="2520"/>
                <w:tab w:val="left" w:pos="2700"/>
                <w:tab w:val="left" w:pos="4230"/>
              </w:tabs>
              <w:ind w:right="720"/>
              <w:rPr>
                <w:rFonts w:ascii="Verdana" w:hAnsi="Verdana"/>
                <w:kern w:val="3276"/>
                <w:sz w:val="16"/>
                <w:szCs w:val="16"/>
              </w:rPr>
            </w:pPr>
          </w:p>
        </w:tc>
      </w:tr>
      <w:tr w:rsidR="00442E4F" w:rsidRPr="00193AC5" w14:paraId="32A30336" w14:textId="77777777" w:rsidTr="00442E4F">
        <w:trPr>
          <w:trHeight w:val="350"/>
        </w:trPr>
        <w:tc>
          <w:tcPr>
            <w:tcW w:w="2968" w:type="dxa"/>
            <w:tcBorders>
              <w:top w:val="single" w:sz="6" w:space="0" w:color="auto"/>
              <w:left w:val="single" w:sz="6" w:space="0" w:color="auto"/>
              <w:bottom w:val="single" w:sz="6" w:space="0" w:color="auto"/>
              <w:right w:val="single" w:sz="6" w:space="0" w:color="auto"/>
            </w:tcBorders>
          </w:tcPr>
          <w:p w14:paraId="73603FAB" w14:textId="4D7A28CC" w:rsidR="00442E4F" w:rsidRPr="00193AC5" w:rsidRDefault="00442E4F" w:rsidP="00442E4F">
            <w:pPr>
              <w:tabs>
                <w:tab w:val="left" w:pos="180"/>
                <w:tab w:val="left" w:pos="1890"/>
                <w:tab w:val="left" w:pos="2520"/>
                <w:tab w:val="left" w:pos="2700"/>
                <w:tab w:val="left" w:pos="4230"/>
              </w:tabs>
              <w:ind w:right="720"/>
              <w:rPr>
                <w:rFonts w:ascii="Verdana" w:hAnsi="Verdana"/>
                <w:kern w:val="3276"/>
                <w:sz w:val="16"/>
                <w:szCs w:val="16"/>
              </w:rPr>
            </w:pPr>
            <w:r>
              <w:rPr>
                <w:rFonts w:ascii="Verdana" w:hAnsi="Verdana"/>
                <w:kern w:val="3276"/>
                <w:sz w:val="16"/>
                <w:szCs w:val="16"/>
              </w:rPr>
              <w:t>Receipt issued</w:t>
            </w:r>
          </w:p>
        </w:tc>
        <w:tc>
          <w:tcPr>
            <w:tcW w:w="3005" w:type="dxa"/>
            <w:tcBorders>
              <w:top w:val="single" w:sz="6" w:space="0" w:color="auto"/>
              <w:left w:val="single" w:sz="6" w:space="0" w:color="auto"/>
              <w:bottom w:val="single" w:sz="6" w:space="0" w:color="auto"/>
              <w:right w:val="single" w:sz="6" w:space="0" w:color="auto"/>
            </w:tcBorders>
          </w:tcPr>
          <w:p w14:paraId="4E7765A7" w14:textId="6461026D" w:rsidR="00C07C8B" w:rsidRPr="00F268E7" w:rsidRDefault="00C07C8B" w:rsidP="00442E4F">
            <w:pPr>
              <w:tabs>
                <w:tab w:val="left" w:pos="180"/>
                <w:tab w:val="left" w:pos="1890"/>
                <w:tab w:val="left" w:pos="2520"/>
                <w:tab w:val="left" w:pos="2700"/>
                <w:tab w:val="left" w:pos="4230"/>
              </w:tabs>
              <w:ind w:right="720"/>
              <w:rPr>
                <w:rFonts w:ascii="Verdana" w:hAnsi="Verdana"/>
                <w:sz w:val="16"/>
                <w:szCs w:val="16"/>
              </w:rPr>
            </w:pPr>
          </w:p>
        </w:tc>
        <w:tc>
          <w:tcPr>
            <w:tcW w:w="2689" w:type="dxa"/>
            <w:tcBorders>
              <w:top w:val="single" w:sz="6" w:space="0" w:color="auto"/>
              <w:left w:val="single" w:sz="6" w:space="0" w:color="auto"/>
              <w:bottom w:val="single" w:sz="6" w:space="0" w:color="auto"/>
              <w:right w:val="single" w:sz="6" w:space="0" w:color="auto"/>
            </w:tcBorders>
          </w:tcPr>
          <w:p w14:paraId="55838C1C" w14:textId="78A6FE90" w:rsidR="00442E4F" w:rsidRPr="00193AC5" w:rsidRDefault="00442E4F" w:rsidP="00442E4F">
            <w:pPr>
              <w:tabs>
                <w:tab w:val="left" w:pos="180"/>
                <w:tab w:val="left" w:pos="1890"/>
                <w:tab w:val="left" w:pos="2520"/>
                <w:tab w:val="left" w:pos="2700"/>
                <w:tab w:val="left" w:pos="4230"/>
              </w:tabs>
              <w:ind w:right="720"/>
              <w:rPr>
                <w:rFonts w:ascii="Verdana" w:hAnsi="Verdana"/>
                <w:kern w:val="3276"/>
                <w:sz w:val="16"/>
                <w:szCs w:val="16"/>
              </w:rPr>
            </w:pPr>
          </w:p>
        </w:tc>
      </w:tr>
      <w:tr w:rsidR="00442E4F" w:rsidRPr="00193AC5" w14:paraId="329E5118" w14:textId="77777777" w:rsidTr="00442E4F">
        <w:trPr>
          <w:trHeight w:val="350"/>
        </w:trPr>
        <w:tc>
          <w:tcPr>
            <w:tcW w:w="2968" w:type="dxa"/>
            <w:tcBorders>
              <w:top w:val="single" w:sz="6" w:space="0" w:color="auto"/>
              <w:left w:val="single" w:sz="6" w:space="0" w:color="auto"/>
              <w:bottom w:val="single" w:sz="6" w:space="0" w:color="auto"/>
              <w:right w:val="single" w:sz="6" w:space="0" w:color="auto"/>
            </w:tcBorders>
          </w:tcPr>
          <w:p w14:paraId="32BEFDD1" w14:textId="32535C3F" w:rsidR="00442E4F" w:rsidRPr="00193AC5" w:rsidRDefault="00442E4F" w:rsidP="00442E4F">
            <w:pPr>
              <w:tabs>
                <w:tab w:val="left" w:pos="180"/>
                <w:tab w:val="left" w:pos="1890"/>
                <w:tab w:val="left" w:pos="2520"/>
                <w:tab w:val="left" w:pos="2700"/>
                <w:tab w:val="left" w:pos="4230"/>
              </w:tabs>
              <w:ind w:right="720"/>
              <w:rPr>
                <w:rFonts w:ascii="Verdana" w:hAnsi="Verdana"/>
                <w:kern w:val="3276"/>
                <w:sz w:val="16"/>
                <w:szCs w:val="16"/>
              </w:rPr>
            </w:pPr>
            <w:r>
              <w:rPr>
                <w:rFonts w:ascii="Verdana" w:hAnsi="Verdana"/>
                <w:kern w:val="3276"/>
                <w:sz w:val="16"/>
                <w:szCs w:val="16"/>
              </w:rPr>
              <w:t>Bench Installed</w:t>
            </w:r>
          </w:p>
        </w:tc>
        <w:tc>
          <w:tcPr>
            <w:tcW w:w="3005" w:type="dxa"/>
            <w:tcBorders>
              <w:top w:val="single" w:sz="6" w:space="0" w:color="auto"/>
              <w:left w:val="single" w:sz="6" w:space="0" w:color="auto"/>
              <w:bottom w:val="single" w:sz="6" w:space="0" w:color="auto"/>
              <w:right w:val="single" w:sz="6" w:space="0" w:color="auto"/>
            </w:tcBorders>
          </w:tcPr>
          <w:p w14:paraId="641C148A" w14:textId="77777777" w:rsidR="00442E4F" w:rsidRPr="00193AC5" w:rsidRDefault="00442E4F" w:rsidP="00442E4F">
            <w:pPr>
              <w:tabs>
                <w:tab w:val="left" w:pos="180"/>
                <w:tab w:val="left" w:pos="1890"/>
                <w:tab w:val="left" w:pos="2520"/>
                <w:tab w:val="left" w:pos="2700"/>
                <w:tab w:val="left" w:pos="4230"/>
              </w:tabs>
              <w:ind w:right="720"/>
              <w:rPr>
                <w:rFonts w:ascii="Verdana" w:hAnsi="Verdana"/>
                <w:kern w:val="3276"/>
                <w:sz w:val="16"/>
                <w:szCs w:val="16"/>
              </w:rPr>
            </w:pPr>
          </w:p>
        </w:tc>
        <w:tc>
          <w:tcPr>
            <w:tcW w:w="2689" w:type="dxa"/>
            <w:tcBorders>
              <w:top w:val="single" w:sz="6" w:space="0" w:color="auto"/>
              <w:left w:val="single" w:sz="6" w:space="0" w:color="auto"/>
              <w:bottom w:val="single" w:sz="6" w:space="0" w:color="auto"/>
              <w:right w:val="single" w:sz="6" w:space="0" w:color="auto"/>
            </w:tcBorders>
          </w:tcPr>
          <w:p w14:paraId="244CD544" w14:textId="77777777" w:rsidR="00442E4F" w:rsidRPr="00193AC5" w:rsidRDefault="00442E4F" w:rsidP="00442E4F">
            <w:pPr>
              <w:tabs>
                <w:tab w:val="left" w:pos="180"/>
                <w:tab w:val="left" w:pos="1890"/>
                <w:tab w:val="left" w:pos="2520"/>
                <w:tab w:val="left" w:pos="2700"/>
                <w:tab w:val="left" w:pos="4230"/>
              </w:tabs>
              <w:ind w:right="720"/>
              <w:rPr>
                <w:rFonts w:ascii="Verdana" w:hAnsi="Verdana"/>
                <w:kern w:val="3276"/>
                <w:sz w:val="16"/>
                <w:szCs w:val="16"/>
              </w:rPr>
            </w:pPr>
          </w:p>
        </w:tc>
      </w:tr>
    </w:tbl>
    <w:p w14:paraId="1CCB1D26" w14:textId="3729EE95" w:rsidR="00054034" w:rsidRDefault="00054034">
      <w:pPr>
        <w:ind w:right="-273"/>
        <w:rPr>
          <w:rFonts w:ascii="Verdana" w:hAnsi="Verdana"/>
          <w:bCs/>
          <w:sz w:val="20"/>
          <w:lang w:val="en-IE"/>
        </w:rPr>
      </w:pPr>
    </w:p>
    <w:p w14:paraId="49EEE234" w14:textId="2C5DB768" w:rsidR="008B1196" w:rsidRDefault="008B1196" w:rsidP="008B1196">
      <w:pPr>
        <w:ind w:right="-273"/>
        <w:rPr>
          <w:rFonts w:ascii="Verdana" w:hAnsi="Verdana"/>
          <w:bCs/>
          <w:sz w:val="20"/>
          <w:lang w:val="en-IE"/>
        </w:rPr>
      </w:pPr>
      <w:r w:rsidRPr="008B1196">
        <w:rPr>
          <w:rFonts w:ascii="Verdana" w:hAnsi="Verdana"/>
          <w:bCs/>
          <w:sz w:val="20"/>
          <w:lang w:val="en-IE"/>
        </w:rPr>
        <w:t xml:space="preserve">Please return all completed application forms to:  </w:t>
      </w:r>
      <w:hyperlink r:id="rId11" w:history="1">
        <w:r w:rsidRPr="004C2DB1">
          <w:rPr>
            <w:rStyle w:val="Hyperlink"/>
            <w:rFonts w:ascii="Verdana" w:hAnsi="Verdana"/>
            <w:bCs/>
            <w:sz w:val="20"/>
            <w:lang w:val="en-IE"/>
          </w:rPr>
          <w:t>info@dlrcoco.ie</w:t>
        </w:r>
      </w:hyperlink>
    </w:p>
    <w:p w14:paraId="5C997A3F" w14:textId="77777777" w:rsidR="008B1196" w:rsidRPr="008B1196" w:rsidRDefault="008B1196" w:rsidP="008B1196">
      <w:pPr>
        <w:ind w:right="-273"/>
        <w:rPr>
          <w:rFonts w:ascii="Verdana" w:hAnsi="Verdana"/>
          <w:bCs/>
          <w:sz w:val="20"/>
          <w:lang w:val="en-IE"/>
        </w:rPr>
      </w:pPr>
    </w:p>
    <w:p w14:paraId="6C68B6C9" w14:textId="77777777" w:rsidR="008B1196" w:rsidRPr="008B1196" w:rsidRDefault="008B1196" w:rsidP="008B1196">
      <w:pPr>
        <w:ind w:right="-273"/>
        <w:rPr>
          <w:rFonts w:ascii="Verdana" w:hAnsi="Verdana"/>
          <w:bCs/>
          <w:sz w:val="20"/>
          <w:lang w:val="en-IE"/>
        </w:rPr>
      </w:pPr>
      <w:r w:rsidRPr="008B1196">
        <w:rPr>
          <w:rFonts w:ascii="Verdana" w:hAnsi="Verdana"/>
          <w:bCs/>
          <w:sz w:val="20"/>
          <w:lang w:val="en-IE"/>
        </w:rPr>
        <w:t>Or send by post to:</w:t>
      </w:r>
    </w:p>
    <w:p w14:paraId="08392B51" w14:textId="759938DC" w:rsidR="008B1196" w:rsidRDefault="008B1196" w:rsidP="008B1196">
      <w:pPr>
        <w:ind w:right="-273"/>
        <w:rPr>
          <w:rFonts w:ascii="Verdana" w:hAnsi="Verdana"/>
          <w:bCs/>
          <w:sz w:val="20"/>
          <w:lang w:val="en-IE"/>
        </w:rPr>
      </w:pPr>
    </w:p>
    <w:p w14:paraId="12273753" w14:textId="562738B7" w:rsidR="008B1196" w:rsidRPr="008B1196" w:rsidRDefault="00D22456" w:rsidP="008B1196">
      <w:pPr>
        <w:ind w:right="-273"/>
        <w:rPr>
          <w:rFonts w:ascii="Verdana" w:hAnsi="Verdana"/>
          <w:bCs/>
          <w:sz w:val="20"/>
          <w:lang w:val="en-IE"/>
        </w:rPr>
      </w:pPr>
      <w:r>
        <w:rPr>
          <w:rFonts w:ascii="Verdana" w:hAnsi="Verdana"/>
          <w:bCs/>
          <w:sz w:val="20"/>
          <w:lang w:val="en-IE"/>
        </w:rPr>
        <w:t>Parks Section,</w:t>
      </w:r>
    </w:p>
    <w:p w14:paraId="63C2D7C2" w14:textId="6CF55639" w:rsidR="008B1196" w:rsidRPr="008B1196" w:rsidRDefault="008B1196" w:rsidP="008B1196">
      <w:pPr>
        <w:ind w:right="-273"/>
        <w:rPr>
          <w:rFonts w:ascii="Verdana" w:hAnsi="Verdana"/>
          <w:bCs/>
          <w:sz w:val="20"/>
          <w:lang w:val="en-IE"/>
        </w:rPr>
      </w:pPr>
      <w:r w:rsidRPr="008B1196">
        <w:rPr>
          <w:rFonts w:ascii="Verdana" w:hAnsi="Verdana"/>
          <w:bCs/>
          <w:sz w:val="20"/>
          <w:lang w:val="en-IE"/>
        </w:rPr>
        <w:t>Community and Cultural Development</w:t>
      </w:r>
      <w:r w:rsidR="00D22456">
        <w:rPr>
          <w:rFonts w:ascii="Verdana" w:hAnsi="Verdana"/>
          <w:bCs/>
          <w:sz w:val="20"/>
          <w:lang w:val="en-IE"/>
        </w:rPr>
        <w:t>,</w:t>
      </w:r>
    </w:p>
    <w:p w14:paraId="44DC1541" w14:textId="77777777" w:rsidR="008B1196" w:rsidRPr="008B1196" w:rsidRDefault="008B1196" w:rsidP="008B1196">
      <w:pPr>
        <w:ind w:right="-273"/>
        <w:rPr>
          <w:rFonts w:ascii="Verdana" w:hAnsi="Verdana"/>
          <w:bCs/>
          <w:sz w:val="20"/>
          <w:lang w:val="en-IE"/>
        </w:rPr>
      </w:pPr>
      <w:r w:rsidRPr="008B1196">
        <w:rPr>
          <w:rFonts w:ascii="Verdana" w:hAnsi="Verdana"/>
          <w:bCs/>
          <w:sz w:val="20"/>
          <w:lang w:val="en-IE"/>
        </w:rPr>
        <w:t xml:space="preserve">Dun Laoghaire </w:t>
      </w:r>
      <w:proofErr w:type="spellStart"/>
      <w:r w:rsidRPr="008B1196">
        <w:rPr>
          <w:rFonts w:ascii="Verdana" w:hAnsi="Verdana"/>
          <w:bCs/>
          <w:sz w:val="20"/>
          <w:lang w:val="en-IE"/>
        </w:rPr>
        <w:t>Rathdown</w:t>
      </w:r>
      <w:proofErr w:type="spellEnd"/>
      <w:r w:rsidRPr="008B1196">
        <w:rPr>
          <w:rFonts w:ascii="Verdana" w:hAnsi="Verdana"/>
          <w:bCs/>
          <w:sz w:val="20"/>
          <w:lang w:val="en-IE"/>
        </w:rPr>
        <w:t xml:space="preserve"> County Council,</w:t>
      </w:r>
    </w:p>
    <w:p w14:paraId="4A28280B" w14:textId="77777777" w:rsidR="008B1196" w:rsidRPr="008B1196" w:rsidRDefault="008B1196" w:rsidP="008B1196">
      <w:pPr>
        <w:ind w:right="-273"/>
        <w:rPr>
          <w:rFonts w:ascii="Verdana" w:hAnsi="Verdana"/>
          <w:bCs/>
          <w:sz w:val="20"/>
          <w:lang w:val="en-IE"/>
        </w:rPr>
      </w:pPr>
      <w:r w:rsidRPr="008B1196">
        <w:rPr>
          <w:rFonts w:ascii="Verdana" w:hAnsi="Verdana"/>
          <w:bCs/>
          <w:sz w:val="20"/>
          <w:lang w:val="en-IE"/>
        </w:rPr>
        <w:t xml:space="preserve">Level 3, County Hall, </w:t>
      </w:r>
    </w:p>
    <w:p w14:paraId="01950824" w14:textId="77777777" w:rsidR="008B1196" w:rsidRPr="008B1196" w:rsidRDefault="008B1196" w:rsidP="008B1196">
      <w:pPr>
        <w:ind w:right="-273"/>
        <w:rPr>
          <w:rFonts w:ascii="Verdana" w:hAnsi="Verdana"/>
          <w:bCs/>
          <w:sz w:val="20"/>
          <w:lang w:val="en-IE"/>
        </w:rPr>
      </w:pPr>
      <w:r w:rsidRPr="008B1196">
        <w:rPr>
          <w:rFonts w:ascii="Verdana" w:hAnsi="Verdana"/>
          <w:bCs/>
          <w:sz w:val="20"/>
          <w:lang w:val="en-IE"/>
        </w:rPr>
        <w:t xml:space="preserve">Marine Road, </w:t>
      </w:r>
    </w:p>
    <w:p w14:paraId="4D65EDE5" w14:textId="77777777" w:rsidR="008B1196" w:rsidRPr="008B1196" w:rsidRDefault="008B1196" w:rsidP="008B1196">
      <w:pPr>
        <w:ind w:right="-273"/>
        <w:rPr>
          <w:rFonts w:ascii="Verdana" w:hAnsi="Verdana"/>
          <w:bCs/>
          <w:sz w:val="20"/>
          <w:lang w:val="en-IE"/>
        </w:rPr>
      </w:pPr>
      <w:r w:rsidRPr="008B1196">
        <w:rPr>
          <w:rFonts w:ascii="Verdana" w:hAnsi="Verdana"/>
          <w:bCs/>
          <w:sz w:val="20"/>
          <w:lang w:val="en-IE"/>
        </w:rPr>
        <w:t xml:space="preserve">Dun Laoghaire, </w:t>
      </w:r>
    </w:p>
    <w:p w14:paraId="5A645976" w14:textId="77777777" w:rsidR="008B1196" w:rsidRPr="008B1196" w:rsidRDefault="008B1196" w:rsidP="008B1196">
      <w:pPr>
        <w:ind w:right="-273"/>
        <w:rPr>
          <w:rFonts w:ascii="Verdana" w:hAnsi="Verdana"/>
          <w:bCs/>
          <w:sz w:val="20"/>
          <w:lang w:val="en-IE"/>
        </w:rPr>
      </w:pPr>
      <w:r w:rsidRPr="008B1196">
        <w:rPr>
          <w:rFonts w:ascii="Verdana" w:hAnsi="Verdana"/>
          <w:bCs/>
          <w:sz w:val="20"/>
          <w:lang w:val="en-IE"/>
        </w:rPr>
        <w:t>Co. Dublin</w:t>
      </w:r>
    </w:p>
    <w:p w14:paraId="56C8DF0E" w14:textId="77777777" w:rsidR="008B1196" w:rsidRPr="008B1196" w:rsidRDefault="008B1196" w:rsidP="008B1196">
      <w:pPr>
        <w:ind w:right="-273"/>
        <w:rPr>
          <w:rFonts w:ascii="Verdana" w:hAnsi="Verdana"/>
          <w:bCs/>
          <w:sz w:val="20"/>
          <w:lang w:val="en-IE"/>
        </w:rPr>
      </w:pPr>
      <w:r w:rsidRPr="008B1196">
        <w:rPr>
          <w:rFonts w:ascii="Verdana" w:hAnsi="Verdana"/>
          <w:bCs/>
          <w:sz w:val="20"/>
          <w:lang w:val="en-IE"/>
        </w:rPr>
        <w:t>A96 K6C9</w:t>
      </w:r>
    </w:p>
    <w:p w14:paraId="7321F818" w14:textId="77777777" w:rsidR="008B1196" w:rsidRPr="008B1196" w:rsidRDefault="008B1196" w:rsidP="008B1196">
      <w:pPr>
        <w:ind w:right="-273"/>
        <w:rPr>
          <w:rFonts w:ascii="Verdana" w:hAnsi="Verdana"/>
          <w:bCs/>
          <w:sz w:val="20"/>
          <w:lang w:val="en-IE"/>
        </w:rPr>
      </w:pPr>
    </w:p>
    <w:p w14:paraId="5AF15BCA" w14:textId="30C3454C" w:rsidR="00346B84" w:rsidRDefault="008B1196">
      <w:pPr>
        <w:ind w:right="-273"/>
        <w:rPr>
          <w:rFonts w:ascii="Verdana" w:hAnsi="Verdana"/>
          <w:bCs/>
          <w:sz w:val="20"/>
          <w:lang w:val="en-IE"/>
        </w:rPr>
      </w:pPr>
      <w:r w:rsidRPr="008B1196">
        <w:rPr>
          <w:rFonts w:ascii="Verdana" w:hAnsi="Verdana"/>
          <w:bCs/>
          <w:sz w:val="20"/>
          <w:lang w:val="en-IE"/>
        </w:rPr>
        <w:t xml:space="preserve">Telephone: </w:t>
      </w:r>
      <w:hyperlink r:id="rId12" w:history="1">
        <w:r>
          <w:rPr>
            <w:rStyle w:val="Hyperlink"/>
            <w:rFonts w:ascii="Verdana" w:hAnsi="Verdana"/>
            <w:bCs/>
            <w:sz w:val="20"/>
            <w:lang w:val="en-IE"/>
          </w:rPr>
          <w:t>0</w:t>
        </w:r>
        <w:r w:rsidRPr="004C2DB1">
          <w:rPr>
            <w:rStyle w:val="Hyperlink"/>
            <w:rFonts w:ascii="Verdana" w:hAnsi="Verdana"/>
            <w:bCs/>
            <w:sz w:val="20"/>
            <w:lang w:val="en-IE"/>
          </w:rPr>
          <w:t>1</w:t>
        </w:r>
        <w:r>
          <w:rPr>
            <w:rStyle w:val="Hyperlink"/>
            <w:rFonts w:ascii="Verdana" w:hAnsi="Verdana"/>
            <w:bCs/>
            <w:sz w:val="20"/>
            <w:lang w:val="en-IE"/>
          </w:rPr>
          <w:t xml:space="preserve"> </w:t>
        </w:r>
        <w:r w:rsidRPr="004C2DB1">
          <w:rPr>
            <w:rStyle w:val="Hyperlink"/>
            <w:rFonts w:ascii="Verdana" w:hAnsi="Verdana"/>
            <w:bCs/>
            <w:sz w:val="20"/>
            <w:lang w:val="en-IE"/>
          </w:rPr>
          <w:t>2054700</w:t>
        </w:r>
      </w:hyperlink>
    </w:p>
    <w:p w14:paraId="26878233" w14:textId="50DEB0D3" w:rsidR="00346B84" w:rsidRPr="00962E85" w:rsidRDefault="00346B84" w:rsidP="00962E85">
      <w:pPr>
        <w:ind w:right="-273"/>
        <w:rPr>
          <w:rFonts w:ascii="Verdana" w:hAnsi="Verdana"/>
          <w:b/>
          <w:color w:val="538135" w:themeColor="accent6" w:themeShade="BF"/>
          <w:sz w:val="28"/>
          <w:szCs w:val="36"/>
          <w:u w:val="single"/>
          <w:lang w:val="en-IE"/>
        </w:rPr>
      </w:pPr>
      <w:r w:rsidRPr="00962E85">
        <w:rPr>
          <w:rFonts w:ascii="Verdana" w:hAnsi="Verdana"/>
          <w:b/>
          <w:color w:val="538135" w:themeColor="accent6" w:themeShade="BF"/>
          <w:sz w:val="28"/>
          <w:szCs w:val="36"/>
          <w:u w:val="single"/>
          <w:lang w:val="en-IE"/>
        </w:rPr>
        <w:lastRenderedPageBreak/>
        <w:t>Memorial Details</w:t>
      </w:r>
      <w:r w:rsidR="004307B6">
        <w:rPr>
          <w:rFonts w:ascii="Verdana" w:hAnsi="Verdana"/>
          <w:b/>
          <w:color w:val="538135" w:themeColor="accent6" w:themeShade="BF"/>
          <w:sz w:val="28"/>
          <w:szCs w:val="36"/>
          <w:u w:val="single"/>
          <w:lang w:val="en-IE"/>
        </w:rPr>
        <w:t>:</w:t>
      </w:r>
    </w:p>
    <w:p w14:paraId="02AC9B3D" w14:textId="32CC3553" w:rsidR="00346B84" w:rsidRDefault="00346B84" w:rsidP="00346B84">
      <w:pPr>
        <w:ind w:right="-273"/>
        <w:jc w:val="center"/>
        <w:rPr>
          <w:rFonts w:ascii="Verdana" w:hAnsi="Verdana"/>
          <w:b/>
          <w:szCs w:val="32"/>
          <w:u w:val="single"/>
          <w:lang w:val="en-IE"/>
        </w:rPr>
      </w:pPr>
    </w:p>
    <w:p w14:paraId="5F26738A" w14:textId="0D971BC7" w:rsidR="00346B84" w:rsidRDefault="00346B84" w:rsidP="00FE67AE">
      <w:pPr>
        <w:ind w:right="-273"/>
        <w:jc w:val="both"/>
        <w:rPr>
          <w:rFonts w:ascii="Verdana" w:hAnsi="Verdana"/>
          <w:bCs/>
          <w:sz w:val="20"/>
          <w:lang w:val="en-IE"/>
        </w:rPr>
      </w:pPr>
      <w:r>
        <w:rPr>
          <w:rFonts w:ascii="Verdana" w:hAnsi="Verdana"/>
          <w:bCs/>
          <w:sz w:val="20"/>
          <w:lang w:val="en-IE"/>
        </w:rPr>
        <w:t>Memorials for events or individuals who have made a significant contribution to local heritage, culture and/or community development and the public recording of the event/individual to enhance the ‘sense of place’.</w:t>
      </w:r>
    </w:p>
    <w:p w14:paraId="71347A46" w14:textId="0543B8C8" w:rsidR="00346B84" w:rsidRDefault="00346B84" w:rsidP="00FE67AE">
      <w:pPr>
        <w:ind w:right="-273"/>
        <w:jc w:val="both"/>
        <w:rPr>
          <w:rFonts w:ascii="Verdana" w:hAnsi="Verdana"/>
          <w:bCs/>
          <w:sz w:val="20"/>
          <w:lang w:val="en-IE"/>
        </w:rPr>
      </w:pPr>
    </w:p>
    <w:p w14:paraId="1214931F" w14:textId="2F2AB7D4" w:rsidR="00346B84" w:rsidRDefault="00346B84" w:rsidP="00FE67AE">
      <w:pPr>
        <w:ind w:right="-273"/>
        <w:jc w:val="both"/>
        <w:rPr>
          <w:rFonts w:ascii="Verdana" w:hAnsi="Verdana"/>
          <w:bCs/>
          <w:sz w:val="20"/>
          <w:lang w:val="en-IE"/>
        </w:rPr>
      </w:pPr>
      <w:r>
        <w:rPr>
          <w:rFonts w:ascii="Verdana" w:hAnsi="Verdana"/>
          <w:bCs/>
          <w:sz w:val="20"/>
          <w:lang w:val="en-IE"/>
        </w:rPr>
        <w:t>Memorials requested by families within the community to commemorate that will be dedicated to departed family member or friend.</w:t>
      </w:r>
    </w:p>
    <w:p w14:paraId="14DB0447" w14:textId="313FDD7A" w:rsidR="00346B84" w:rsidRDefault="00346B84" w:rsidP="00FE67AE">
      <w:pPr>
        <w:ind w:right="-273"/>
        <w:jc w:val="both"/>
        <w:rPr>
          <w:rFonts w:ascii="Verdana" w:hAnsi="Verdana"/>
          <w:bCs/>
          <w:sz w:val="20"/>
          <w:lang w:val="en-IE"/>
        </w:rPr>
      </w:pPr>
    </w:p>
    <w:p w14:paraId="7A20684F" w14:textId="45D2B57A" w:rsidR="00346B84" w:rsidRDefault="00346B84" w:rsidP="00FE67AE">
      <w:pPr>
        <w:ind w:right="-273"/>
        <w:jc w:val="both"/>
        <w:rPr>
          <w:rFonts w:ascii="Verdana" w:hAnsi="Verdana"/>
          <w:bCs/>
          <w:sz w:val="20"/>
          <w:lang w:val="en-IE"/>
        </w:rPr>
      </w:pPr>
      <w:r>
        <w:rPr>
          <w:rFonts w:ascii="Verdana" w:hAnsi="Verdana"/>
          <w:bCs/>
          <w:sz w:val="20"/>
          <w:lang w:val="en-IE"/>
        </w:rPr>
        <w:t xml:space="preserve">In </w:t>
      </w:r>
      <w:r w:rsidR="00FE67AE">
        <w:rPr>
          <w:rFonts w:ascii="Verdana" w:hAnsi="Verdana"/>
          <w:bCs/>
          <w:sz w:val="20"/>
          <w:lang w:val="en-IE"/>
        </w:rPr>
        <w:t>both of these categories the council will accept contributions for benches and tree planting in a park, cemetery, street or public space (subject to the availability of suitable locations), Under the following conditions:</w:t>
      </w:r>
    </w:p>
    <w:p w14:paraId="04F8FABC" w14:textId="77777777" w:rsidR="00962E85" w:rsidRDefault="00962E85" w:rsidP="00962E85">
      <w:pPr>
        <w:ind w:right="-273"/>
        <w:rPr>
          <w:rFonts w:ascii="Verdana" w:hAnsi="Verdana"/>
          <w:bCs/>
          <w:sz w:val="20"/>
          <w:lang w:val="en-IE"/>
        </w:rPr>
      </w:pPr>
    </w:p>
    <w:p w14:paraId="7F578665" w14:textId="46432096" w:rsidR="00FE67AE" w:rsidRPr="00962E85" w:rsidRDefault="00FE67AE" w:rsidP="00962E85">
      <w:pPr>
        <w:ind w:right="-273"/>
        <w:rPr>
          <w:rFonts w:ascii="Verdana" w:hAnsi="Verdana"/>
          <w:b/>
          <w:sz w:val="28"/>
          <w:szCs w:val="36"/>
          <w:u w:val="single"/>
          <w:lang w:val="en-IE"/>
        </w:rPr>
      </w:pPr>
      <w:r w:rsidRPr="00962E85">
        <w:rPr>
          <w:rFonts w:ascii="Verdana" w:hAnsi="Verdana"/>
          <w:b/>
          <w:color w:val="538135" w:themeColor="accent6" w:themeShade="BF"/>
          <w:sz w:val="28"/>
          <w:szCs w:val="36"/>
          <w:u w:val="single"/>
          <w:lang w:val="en-IE"/>
        </w:rPr>
        <w:t>Commemorative Trees</w:t>
      </w:r>
      <w:r w:rsidR="00962E85" w:rsidRPr="00962E85">
        <w:rPr>
          <w:rFonts w:ascii="Verdana" w:hAnsi="Verdana"/>
          <w:b/>
          <w:color w:val="538135" w:themeColor="accent6" w:themeShade="BF"/>
          <w:sz w:val="28"/>
          <w:szCs w:val="36"/>
          <w:u w:val="single"/>
          <w:lang w:val="en-IE"/>
        </w:rPr>
        <w:t>:</w:t>
      </w:r>
    </w:p>
    <w:p w14:paraId="2137A21C" w14:textId="77777777" w:rsidR="00911F22" w:rsidRPr="00911F22" w:rsidRDefault="00911F22" w:rsidP="00911F22">
      <w:pPr>
        <w:pStyle w:val="ListParagraph"/>
        <w:ind w:right="-273"/>
        <w:rPr>
          <w:rFonts w:ascii="Verdana" w:hAnsi="Verdana"/>
          <w:b/>
          <w:sz w:val="22"/>
          <w:szCs w:val="28"/>
          <w:lang w:val="en-IE"/>
        </w:rPr>
      </w:pPr>
    </w:p>
    <w:p w14:paraId="30C6A514" w14:textId="6606461A" w:rsidR="00FE67AE" w:rsidRPr="00FE67AE" w:rsidRDefault="00FE67AE" w:rsidP="00FE67AE">
      <w:pPr>
        <w:pStyle w:val="ListParagraph"/>
        <w:numPr>
          <w:ilvl w:val="0"/>
          <w:numId w:val="8"/>
        </w:numPr>
        <w:ind w:right="-273"/>
        <w:rPr>
          <w:rFonts w:ascii="Verdana" w:hAnsi="Verdana"/>
          <w:b/>
          <w:sz w:val="20"/>
          <w:lang w:val="en-IE"/>
        </w:rPr>
      </w:pPr>
      <w:r>
        <w:rPr>
          <w:rFonts w:ascii="Verdana" w:hAnsi="Verdana"/>
          <w:bCs/>
          <w:sz w:val="20"/>
          <w:lang w:val="en-IE"/>
        </w:rPr>
        <w:t>The location of the tree and selection of tree species shall be at the discretion of The Parks Team.</w:t>
      </w:r>
    </w:p>
    <w:p w14:paraId="19BC3E25" w14:textId="63D37823" w:rsidR="00FE67AE" w:rsidRPr="00FE67AE" w:rsidRDefault="00FE67AE" w:rsidP="00FE67AE">
      <w:pPr>
        <w:pStyle w:val="ListParagraph"/>
        <w:numPr>
          <w:ilvl w:val="0"/>
          <w:numId w:val="8"/>
        </w:numPr>
        <w:ind w:right="-273"/>
        <w:rPr>
          <w:rFonts w:ascii="Verdana" w:hAnsi="Verdana"/>
          <w:b/>
          <w:sz w:val="20"/>
          <w:lang w:val="en-IE"/>
        </w:rPr>
      </w:pPr>
      <w:r>
        <w:rPr>
          <w:rFonts w:ascii="Verdana" w:hAnsi="Verdana"/>
          <w:bCs/>
          <w:sz w:val="20"/>
          <w:lang w:val="en-IE"/>
        </w:rPr>
        <w:t>The tree shall be planted and maintained by The Parks Team, no plaque or memorabilia are to be placed in the vicinity of the tree.</w:t>
      </w:r>
    </w:p>
    <w:p w14:paraId="2958A69E" w14:textId="7A78594C" w:rsidR="00FE67AE" w:rsidRPr="00911F22" w:rsidRDefault="00FE67AE" w:rsidP="00FE67AE">
      <w:pPr>
        <w:pStyle w:val="ListParagraph"/>
        <w:numPr>
          <w:ilvl w:val="0"/>
          <w:numId w:val="8"/>
        </w:numPr>
        <w:ind w:right="-273"/>
        <w:rPr>
          <w:rFonts w:ascii="Verdana" w:hAnsi="Verdana"/>
          <w:b/>
          <w:sz w:val="20"/>
          <w:lang w:val="en-IE"/>
        </w:rPr>
      </w:pPr>
      <w:r>
        <w:rPr>
          <w:rFonts w:ascii="Verdana" w:hAnsi="Verdana"/>
          <w:bCs/>
          <w:sz w:val="20"/>
          <w:lang w:val="en-IE"/>
        </w:rPr>
        <w:t>The sponsor shall be required to meet the cost of the work.  There are three options depending on the size of tree preferred.  The fee is to cover the cost of planting and admi</w:t>
      </w:r>
      <w:r w:rsidR="00CC26B8">
        <w:rPr>
          <w:rFonts w:ascii="Verdana" w:hAnsi="Verdana"/>
          <w:bCs/>
          <w:sz w:val="20"/>
          <w:lang w:val="en-IE"/>
        </w:rPr>
        <w:t>nistration</w:t>
      </w:r>
      <w:r>
        <w:rPr>
          <w:rFonts w:ascii="Verdana" w:hAnsi="Verdana"/>
          <w:bCs/>
          <w:sz w:val="20"/>
          <w:lang w:val="en-IE"/>
        </w:rPr>
        <w:t>.</w:t>
      </w:r>
    </w:p>
    <w:tbl>
      <w:tblPr>
        <w:tblpPr w:leftFromText="180" w:rightFromText="180" w:vertAnchor="text" w:horzAnchor="margin" w:tblpX="357" w:tblpY="156"/>
        <w:tblW w:w="794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87"/>
        <w:gridCol w:w="1449"/>
        <w:gridCol w:w="4905"/>
      </w:tblGrid>
      <w:tr w:rsidR="009723D7" w:rsidRPr="00193AC5" w14:paraId="7A469DD2" w14:textId="77777777" w:rsidTr="00911F22">
        <w:trPr>
          <w:trHeight w:val="349"/>
        </w:trPr>
        <w:tc>
          <w:tcPr>
            <w:tcW w:w="1587" w:type="dxa"/>
            <w:tcBorders>
              <w:top w:val="single" w:sz="6" w:space="0" w:color="auto"/>
              <w:left w:val="single" w:sz="6" w:space="0" w:color="auto"/>
              <w:bottom w:val="single" w:sz="6" w:space="0" w:color="auto"/>
              <w:right w:val="single" w:sz="6" w:space="0" w:color="auto"/>
            </w:tcBorders>
          </w:tcPr>
          <w:p w14:paraId="2773C94D" w14:textId="2ECF411F" w:rsidR="009723D7" w:rsidRPr="00193AC5" w:rsidRDefault="009723D7" w:rsidP="009723D7">
            <w:pPr>
              <w:tabs>
                <w:tab w:val="left" w:pos="180"/>
                <w:tab w:val="left" w:pos="1890"/>
                <w:tab w:val="left" w:pos="2520"/>
                <w:tab w:val="left" w:pos="2700"/>
                <w:tab w:val="left" w:pos="4230"/>
              </w:tabs>
              <w:ind w:right="720"/>
              <w:jc w:val="center"/>
              <w:rPr>
                <w:rFonts w:ascii="Verdana" w:hAnsi="Verdana"/>
                <w:b/>
                <w:kern w:val="3276"/>
                <w:sz w:val="16"/>
                <w:szCs w:val="16"/>
              </w:rPr>
            </w:pPr>
            <w:r>
              <w:rPr>
                <w:rFonts w:ascii="Verdana" w:hAnsi="Verdana"/>
                <w:b/>
                <w:kern w:val="3276"/>
                <w:sz w:val="16"/>
                <w:szCs w:val="16"/>
              </w:rPr>
              <w:t>Option</w:t>
            </w:r>
          </w:p>
        </w:tc>
        <w:tc>
          <w:tcPr>
            <w:tcW w:w="1449" w:type="dxa"/>
            <w:tcBorders>
              <w:top w:val="single" w:sz="6" w:space="0" w:color="auto"/>
              <w:left w:val="single" w:sz="6" w:space="0" w:color="auto"/>
              <w:bottom w:val="single" w:sz="6" w:space="0" w:color="auto"/>
              <w:right w:val="single" w:sz="6" w:space="0" w:color="auto"/>
            </w:tcBorders>
          </w:tcPr>
          <w:p w14:paraId="1FFE46CC" w14:textId="6D5D5C16" w:rsidR="009723D7" w:rsidRPr="009723D7" w:rsidRDefault="009723D7" w:rsidP="009723D7">
            <w:pPr>
              <w:tabs>
                <w:tab w:val="left" w:pos="180"/>
                <w:tab w:val="left" w:pos="1890"/>
                <w:tab w:val="left" w:pos="2520"/>
                <w:tab w:val="left" w:pos="2700"/>
                <w:tab w:val="left" w:pos="4230"/>
              </w:tabs>
              <w:ind w:right="720"/>
              <w:jc w:val="center"/>
              <w:rPr>
                <w:rFonts w:ascii="Verdana" w:hAnsi="Verdana"/>
                <w:b/>
                <w:bCs/>
                <w:kern w:val="3276"/>
                <w:sz w:val="16"/>
                <w:szCs w:val="16"/>
              </w:rPr>
            </w:pPr>
            <w:r w:rsidRPr="009723D7">
              <w:rPr>
                <w:rFonts w:ascii="Verdana" w:hAnsi="Verdana"/>
                <w:b/>
                <w:bCs/>
                <w:kern w:val="3276"/>
                <w:sz w:val="16"/>
                <w:szCs w:val="16"/>
              </w:rPr>
              <w:t>Cost</w:t>
            </w:r>
          </w:p>
        </w:tc>
        <w:tc>
          <w:tcPr>
            <w:tcW w:w="4905" w:type="dxa"/>
            <w:tcBorders>
              <w:top w:val="single" w:sz="6" w:space="0" w:color="auto"/>
              <w:left w:val="single" w:sz="6" w:space="0" w:color="auto"/>
              <w:bottom w:val="single" w:sz="6" w:space="0" w:color="auto"/>
              <w:right w:val="single" w:sz="6" w:space="0" w:color="auto"/>
            </w:tcBorders>
          </w:tcPr>
          <w:p w14:paraId="78EEBFF2" w14:textId="23929188" w:rsidR="009723D7" w:rsidRPr="009723D7" w:rsidRDefault="009723D7" w:rsidP="009723D7">
            <w:pPr>
              <w:tabs>
                <w:tab w:val="left" w:pos="180"/>
                <w:tab w:val="left" w:pos="1890"/>
                <w:tab w:val="left" w:pos="2520"/>
                <w:tab w:val="left" w:pos="2700"/>
                <w:tab w:val="left" w:pos="4230"/>
              </w:tabs>
              <w:ind w:right="720"/>
              <w:jc w:val="center"/>
              <w:rPr>
                <w:rFonts w:ascii="Verdana" w:hAnsi="Verdana"/>
                <w:b/>
                <w:bCs/>
                <w:kern w:val="3276"/>
                <w:sz w:val="16"/>
                <w:szCs w:val="16"/>
              </w:rPr>
            </w:pPr>
            <w:r w:rsidRPr="009723D7">
              <w:rPr>
                <w:rFonts w:ascii="Verdana" w:hAnsi="Verdana"/>
                <w:b/>
                <w:bCs/>
                <w:kern w:val="3276"/>
                <w:sz w:val="16"/>
                <w:szCs w:val="16"/>
              </w:rPr>
              <w:t>Size (stem girth)</w:t>
            </w:r>
          </w:p>
        </w:tc>
      </w:tr>
      <w:tr w:rsidR="009723D7" w:rsidRPr="00193AC5" w14:paraId="5FAA4F88" w14:textId="77777777" w:rsidTr="00911F22">
        <w:trPr>
          <w:trHeight w:val="349"/>
        </w:trPr>
        <w:tc>
          <w:tcPr>
            <w:tcW w:w="1587" w:type="dxa"/>
            <w:tcBorders>
              <w:top w:val="single" w:sz="6" w:space="0" w:color="auto"/>
              <w:left w:val="single" w:sz="6" w:space="0" w:color="auto"/>
              <w:bottom w:val="single" w:sz="6" w:space="0" w:color="auto"/>
              <w:right w:val="single" w:sz="6" w:space="0" w:color="auto"/>
            </w:tcBorders>
          </w:tcPr>
          <w:p w14:paraId="02218BB0" w14:textId="48E5D823" w:rsidR="009723D7" w:rsidRPr="009723D7" w:rsidRDefault="009723D7" w:rsidP="009723D7">
            <w:pPr>
              <w:tabs>
                <w:tab w:val="left" w:pos="180"/>
                <w:tab w:val="left" w:pos="1890"/>
                <w:tab w:val="left" w:pos="2520"/>
                <w:tab w:val="left" w:pos="2700"/>
                <w:tab w:val="left" w:pos="4230"/>
              </w:tabs>
              <w:ind w:right="720"/>
              <w:jc w:val="center"/>
              <w:rPr>
                <w:rFonts w:ascii="Verdana" w:hAnsi="Verdana"/>
                <w:b/>
                <w:bCs/>
                <w:kern w:val="3276"/>
                <w:sz w:val="16"/>
                <w:szCs w:val="16"/>
              </w:rPr>
            </w:pPr>
            <w:r w:rsidRPr="009723D7">
              <w:rPr>
                <w:rFonts w:ascii="Verdana" w:hAnsi="Verdana"/>
                <w:b/>
                <w:bCs/>
                <w:kern w:val="3276"/>
                <w:sz w:val="16"/>
                <w:szCs w:val="16"/>
              </w:rPr>
              <w:t>A</w:t>
            </w:r>
          </w:p>
        </w:tc>
        <w:tc>
          <w:tcPr>
            <w:tcW w:w="1449" w:type="dxa"/>
            <w:tcBorders>
              <w:top w:val="single" w:sz="6" w:space="0" w:color="auto"/>
              <w:left w:val="single" w:sz="6" w:space="0" w:color="auto"/>
              <w:bottom w:val="single" w:sz="6" w:space="0" w:color="auto"/>
              <w:right w:val="single" w:sz="6" w:space="0" w:color="auto"/>
            </w:tcBorders>
          </w:tcPr>
          <w:p w14:paraId="5BF87EEE" w14:textId="15478531" w:rsidR="009723D7" w:rsidRPr="009723D7" w:rsidRDefault="009723D7" w:rsidP="009723D7">
            <w:pPr>
              <w:tabs>
                <w:tab w:val="left" w:pos="180"/>
                <w:tab w:val="left" w:pos="1890"/>
                <w:tab w:val="left" w:pos="2520"/>
                <w:tab w:val="left" w:pos="2700"/>
                <w:tab w:val="left" w:pos="4230"/>
              </w:tabs>
              <w:ind w:right="720"/>
              <w:jc w:val="center"/>
              <w:rPr>
                <w:rFonts w:ascii="Verdana" w:hAnsi="Verdana"/>
                <w:b/>
                <w:bCs/>
                <w:kern w:val="3276"/>
                <w:sz w:val="16"/>
                <w:szCs w:val="16"/>
              </w:rPr>
            </w:pPr>
            <w:r w:rsidRPr="009723D7">
              <w:rPr>
                <w:rFonts w:ascii="Verdana" w:hAnsi="Verdana"/>
                <w:b/>
                <w:bCs/>
                <w:kern w:val="3276"/>
                <w:sz w:val="16"/>
                <w:szCs w:val="16"/>
              </w:rPr>
              <w:t>€250</w:t>
            </w:r>
          </w:p>
        </w:tc>
        <w:tc>
          <w:tcPr>
            <w:tcW w:w="4905" w:type="dxa"/>
            <w:tcBorders>
              <w:top w:val="single" w:sz="6" w:space="0" w:color="auto"/>
              <w:left w:val="single" w:sz="6" w:space="0" w:color="auto"/>
              <w:bottom w:val="single" w:sz="6" w:space="0" w:color="auto"/>
              <w:right w:val="single" w:sz="6" w:space="0" w:color="auto"/>
            </w:tcBorders>
          </w:tcPr>
          <w:p w14:paraId="672A5FCE" w14:textId="5396582C" w:rsidR="009723D7" w:rsidRPr="00193AC5" w:rsidRDefault="009723D7" w:rsidP="009723D7">
            <w:pPr>
              <w:tabs>
                <w:tab w:val="left" w:pos="180"/>
                <w:tab w:val="left" w:pos="1890"/>
                <w:tab w:val="left" w:pos="2520"/>
                <w:tab w:val="left" w:pos="2700"/>
                <w:tab w:val="left" w:pos="4230"/>
              </w:tabs>
              <w:ind w:right="720"/>
              <w:jc w:val="center"/>
              <w:rPr>
                <w:rFonts w:ascii="Verdana" w:hAnsi="Verdana"/>
                <w:kern w:val="3276"/>
                <w:sz w:val="16"/>
                <w:szCs w:val="16"/>
              </w:rPr>
            </w:pPr>
            <w:r>
              <w:rPr>
                <w:rFonts w:ascii="Verdana" w:hAnsi="Verdana"/>
                <w:kern w:val="3276"/>
                <w:sz w:val="16"/>
                <w:szCs w:val="16"/>
              </w:rPr>
              <w:t>14-16cm girth (bare root/root ball)</w:t>
            </w:r>
          </w:p>
        </w:tc>
      </w:tr>
      <w:tr w:rsidR="009723D7" w:rsidRPr="00193AC5" w14:paraId="18F092B9" w14:textId="77777777" w:rsidTr="00911F22">
        <w:trPr>
          <w:trHeight w:val="349"/>
        </w:trPr>
        <w:tc>
          <w:tcPr>
            <w:tcW w:w="1587" w:type="dxa"/>
            <w:tcBorders>
              <w:top w:val="single" w:sz="6" w:space="0" w:color="auto"/>
              <w:left w:val="single" w:sz="6" w:space="0" w:color="auto"/>
              <w:bottom w:val="single" w:sz="6" w:space="0" w:color="auto"/>
              <w:right w:val="single" w:sz="6" w:space="0" w:color="auto"/>
            </w:tcBorders>
          </w:tcPr>
          <w:p w14:paraId="23B9EB40" w14:textId="34A1865D" w:rsidR="009723D7" w:rsidRPr="009723D7" w:rsidRDefault="009723D7" w:rsidP="009723D7">
            <w:pPr>
              <w:tabs>
                <w:tab w:val="left" w:pos="180"/>
                <w:tab w:val="left" w:pos="1890"/>
                <w:tab w:val="left" w:pos="2520"/>
                <w:tab w:val="left" w:pos="2700"/>
                <w:tab w:val="left" w:pos="4230"/>
              </w:tabs>
              <w:ind w:right="720"/>
              <w:jc w:val="center"/>
              <w:rPr>
                <w:rFonts w:ascii="Verdana" w:hAnsi="Verdana"/>
                <w:b/>
                <w:bCs/>
                <w:kern w:val="3276"/>
                <w:sz w:val="16"/>
                <w:szCs w:val="16"/>
              </w:rPr>
            </w:pPr>
            <w:r w:rsidRPr="009723D7">
              <w:rPr>
                <w:rFonts w:ascii="Verdana" w:hAnsi="Verdana"/>
                <w:b/>
                <w:bCs/>
                <w:kern w:val="3276"/>
                <w:sz w:val="16"/>
                <w:szCs w:val="16"/>
              </w:rPr>
              <w:t>B</w:t>
            </w:r>
          </w:p>
        </w:tc>
        <w:tc>
          <w:tcPr>
            <w:tcW w:w="1449" w:type="dxa"/>
            <w:tcBorders>
              <w:top w:val="single" w:sz="6" w:space="0" w:color="auto"/>
              <w:left w:val="single" w:sz="6" w:space="0" w:color="auto"/>
              <w:bottom w:val="single" w:sz="6" w:space="0" w:color="auto"/>
              <w:right w:val="single" w:sz="6" w:space="0" w:color="auto"/>
            </w:tcBorders>
          </w:tcPr>
          <w:p w14:paraId="2E82BDBC" w14:textId="0CC79D8A" w:rsidR="009723D7" w:rsidRPr="009723D7" w:rsidRDefault="009723D7" w:rsidP="009723D7">
            <w:pPr>
              <w:tabs>
                <w:tab w:val="left" w:pos="180"/>
                <w:tab w:val="left" w:pos="1890"/>
                <w:tab w:val="left" w:pos="2520"/>
                <w:tab w:val="left" w:pos="2700"/>
                <w:tab w:val="left" w:pos="4230"/>
              </w:tabs>
              <w:ind w:right="720"/>
              <w:jc w:val="center"/>
              <w:rPr>
                <w:rFonts w:ascii="Verdana" w:hAnsi="Verdana"/>
                <w:b/>
                <w:bCs/>
                <w:kern w:val="3276"/>
                <w:sz w:val="16"/>
                <w:szCs w:val="16"/>
              </w:rPr>
            </w:pPr>
            <w:r w:rsidRPr="009723D7">
              <w:rPr>
                <w:rFonts w:ascii="Verdana" w:hAnsi="Verdana"/>
                <w:b/>
                <w:bCs/>
                <w:kern w:val="3276"/>
                <w:sz w:val="16"/>
                <w:szCs w:val="16"/>
              </w:rPr>
              <w:t>€350</w:t>
            </w:r>
          </w:p>
        </w:tc>
        <w:tc>
          <w:tcPr>
            <w:tcW w:w="4905" w:type="dxa"/>
            <w:tcBorders>
              <w:top w:val="single" w:sz="6" w:space="0" w:color="auto"/>
              <w:left w:val="single" w:sz="6" w:space="0" w:color="auto"/>
              <w:bottom w:val="single" w:sz="6" w:space="0" w:color="auto"/>
              <w:right w:val="single" w:sz="6" w:space="0" w:color="auto"/>
            </w:tcBorders>
          </w:tcPr>
          <w:p w14:paraId="68B593B6" w14:textId="289A210E" w:rsidR="009723D7" w:rsidRPr="00193AC5" w:rsidRDefault="009723D7" w:rsidP="009723D7">
            <w:pPr>
              <w:tabs>
                <w:tab w:val="left" w:pos="180"/>
                <w:tab w:val="left" w:pos="1890"/>
                <w:tab w:val="left" w:pos="2520"/>
                <w:tab w:val="left" w:pos="2700"/>
                <w:tab w:val="left" w:pos="4230"/>
              </w:tabs>
              <w:ind w:right="720"/>
              <w:jc w:val="center"/>
              <w:rPr>
                <w:rFonts w:ascii="Verdana" w:hAnsi="Verdana"/>
                <w:kern w:val="3276"/>
                <w:sz w:val="16"/>
                <w:szCs w:val="16"/>
              </w:rPr>
            </w:pPr>
            <w:r>
              <w:rPr>
                <w:rFonts w:ascii="Verdana" w:hAnsi="Verdana"/>
                <w:kern w:val="3276"/>
                <w:sz w:val="16"/>
                <w:szCs w:val="16"/>
              </w:rPr>
              <w:t>16-18cm girth (root ball)</w:t>
            </w:r>
          </w:p>
        </w:tc>
      </w:tr>
      <w:tr w:rsidR="009723D7" w:rsidRPr="00193AC5" w14:paraId="24C324A7" w14:textId="77777777" w:rsidTr="00911F22">
        <w:trPr>
          <w:trHeight w:val="349"/>
        </w:trPr>
        <w:tc>
          <w:tcPr>
            <w:tcW w:w="1587" w:type="dxa"/>
            <w:tcBorders>
              <w:top w:val="single" w:sz="6" w:space="0" w:color="auto"/>
              <w:left w:val="single" w:sz="6" w:space="0" w:color="auto"/>
              <w:bottom w:val="single" w:sz="6" w:space="0" w:color="auto"/>
              <w:right w:val="single" w:sz="6" w:space="0" w:color="auto"/>
            </w:tcBorders>
          </w:tcPr>
          <w:p w14:paraId="6039825F" w14:textId="33AC7AD9" w:rsidR="009723D7" w:rsidRPr="009723D7" w:rsidRDefault="009723D7" w:rsidP="009723D7">
            <w:pPr>
              <w:tabs>
                <w:tab w:val="left" w:pos="180"/>
                <w:tab w:val="left" w:pos="1890"/>
                <w:tab w:val="left" w:pos="2520"/>
                <w:tab w:val="left" w:pos="2700"/>
                <w:tab w:val="left" w:pos="4230"/>
              </w:tabs>
              <w:ind w:right="720"/>
              <w:jc w:val="center"/>
              <w:rPr>
                <w:rFonts w:ascii="Verdana" w:hAnsi="Verdana"/>
                <w:b/>
                <w:bCs/>
                <w:kern w:val="3276"/>
                <w:sz w:val="16"/>
                <w:szCs w:val="16"/>
              </w:rPr>
            </w:pPr>
            <w:r w:rsidRPr="009723D7">
              <w:rPr>
                <w:rFonts w:ascii="Verdana" w:hAnsi="Verdana"/>
                <w:b/>
                <w:bCs/>
                <w:kern w:val="3276"/>
                <w:sz w:val="16"/>
                <w:szCs w:val="16"/>
              </w:rPr>
              <w:t>C</w:t>
            </w:r>
          </w:p>
        </w:tc>
        <w:tc>
          <w:tcPr>
            <w:tcW w:w="1449" w:type="dxa"/>
            <w:tcBorders>
              <w:top w:val="single" w:sz="6" w:space="0" w:color="auto"/>
              <w:left w:val="single" w:sz="6" w:space="0" w:color="auto"/>
              <w:bottom w:val="single" w:sz="6" w:space="0" w:color="auto"/>
              <w:right w:val="single" w:sz="6" w:space="0" w:color="auto"/>
            </w:tcBorders>
          </w:tcPr>
          <w:p w14:paraId="194B5513" w14:textId="54419525" w:rsidR="009723D7" w:rsidRPr="009723D7" w:rsidRDefault="009723D7" w:rsidP="009723D7">
            <w:pPr>
              <w:tabs>
                <w:tab w:val="left" w:pos="180"/>
                <w:tab w:val="left" w:pos="1890"/>
                <w:tab w:val="left" w:pos="2520"/>
                <w:tab w:val="left" w:pos="2700"/>
                <w:tab w:val="left" w:pos="4230"/>
              </w:tabs>
              <w:ind w:right="720"/>
              <w:jc w:val="center"/>
              <w:rPr>
                <w:rFonts w:ascii="Verdana" w:hAnsi="Verdana"/>
                <w:b/>
                <w:bCs/>
                <w:kern w:val="3276"/>
                <w:sz w:val="16"/>
                <w:szCs w:val="16"/>
              </w:rPr>
            </w:pPr>
            <w:r w:rsidRPr="009723D7">
              <w:rPr>
                <w:rFonts w:ascii="Verdana" w:hAnsi="Verdana"/>
                <w:b/>
                <w:bCs/>
                <w:kern w:val="3276"/>
                <w:sz w:val="16"/>
                <w:szCs w:val="16"/>
              </w:rPr>
              <w:t>€450</w:t>
            </w:r>
          </w:p>
        </w:tc>
        <w:tc>
          <w:tcPr>
            <w:tcW w:w="4905" w:type="dxa"/>
            <w:tcBorders>
              <w:top w:val="single" w:sz="6" w:space="0" w:color="auto"/>
              <w:left w:val="single" w:sz="6" w:space="0" w:color="auto"/>
              <w:bottom w:val="single" w:sz="6" w:space="0" w:color="auto"/>
              <w:right w:val="single" w:sz="6" w:space="0" w:color="auto"/>
            </w:tcBorders>
          </w:tcPr>
          <w:p w14:paraId="7A0B7637" w14:textId="7135F664" w:rsidR="009723D7" w:rsidRPr="00193AC5" w:rsidRDefault="009723D7" w:rsidP="009723D7">
            <w:pPr>
              <w:tabs>
                <w:tab w:val="left" w:pos="180"/>
                <w:tab w:val="left" w:pos="1890"/>
                <w:tab w:val="left" w:pos="2520"/>
                <w:tab w:val="left" w:pos="2700"/>
                <w:tab w:val="left" w:pos="4230"/>
              </w:tabs>
              <w:ind w:right="720"/>
              <w:jc w:val="center"/>
              <w:rPr>
                <w:rFonts w:ascii="Verdana" w:hAnsi="Verdana"/>
                <w:kern w:val="3276"/>
                <w:sz w:val="16"/>
                <w:szCs w:val="16"/>
              </w:rPr>
            </w:pPr>
            <w:r>
              <w:rPr>
                <w:rFonts w:ascii="Verdana" w:hAnsi="Verdana"/>
                <w:kern w:val="3276"/>
                <w:sz w:val="16"/>
                <w:szCs w:val="16"/>
              </w:rPr>
              <w:t>20-25 cm (root ball)</w:t>
            </w:r>
          </w:p>
        </w:tc>
      </w:tr>
    </w:tbl>
    <w:p w14:paraId="6FCFA3E7" w14:textId="3E3A5270" w:rsidR="00FE67AE" w:rsidRDefault="00FE67AE" w:rsidP="00346B84">
      <w:pPr>
        <w:ind w:right="-273"/>
        <w:rPr>
          <w:rFonts w:ascii="Verdana" w:hAnsi="Verdana"/>
          <w:bCs/>
          <w:sz w:val="20"/>
          <w:lang w:val="en-IE"/>
        </w:rPr>
      </w:pPr>
    </w:p>
    <w:p w14:paraId="5E79731E" w14:textId="7CE50D97" w:rsidR="009723D7" w:rsidRDefault="009723D7" w:rsidP="009723D7">
      <w:pPr>
        <w:pStyle w:val="ListParagraph"/>
        <w:numPr>
          <w:ilvl w:val="0"/>
          <w:numId w:val="8"/>
        </w:numPr>
        <w:ind w:right="-273"/>
        <w:rPr>
          <w:rFonts w:ascii="Verdana" w:hAnsi="Verdana"/>
          <w:bCs/>
          <w:sz w:val="20"/>
          <w:lang w:val="en-IE"/>
        </w:rPr>
      </w:pPr>
      <w:r>
        <w:rPr>
          <w:rFonts w:ascii="Verdana" w:hAnsi="Verdana"/>
          <w:bCs/>
          <w:sz w:val="20"/>
          <w:lang w:val="en-IE"/>
        </w:rPr>
        <w:t>The Parks Team reserve the right to remove or relocate the tree at any time should it be considered necessary.</w:t>
      </w:r>
    </w:p>
    <w:p w14:paraId="7A474EAA" w14:textId="6E70D35F" w:rsidR="009723D7" w:rsidRPr="009723D7" w:rsidRDefault="009723D7" w:rsidP="009723D7">
      <w:pPr>
        <w:pStyle w:val="ListParagraph"/>
        <w:numPr>
          <w:ilvl w:val="0"/>
          <w:numId w:val="8"/>
        </w:numPr>
        <w:ind w:right="-273"/>
        <w:rPr>
          <w:rFonts w:ascii="Verdana" w:hAnsi="Verdana"/>
          <w:bCs/>
          <w:sz w:val="20"/>
          <w:lang w:val="en-IE"/>
        </w:rPr>
      </w:pPr>
      <w:r>
        <w:rPr>
          <w:rFonts w:ascii="Verdana" w:hAnsi="Verdana"/>
          <w:bCs/>
          <w:sz w:val="20"/>
          <w:lang w:val="en-IE"/>
        </w:rPr>
        <w:t xml:space="preserve">With regards to a </w:t>
      </w:r>
      <w:r w:rsidRPr="009723D7">
        <w:rPr>
          <w:rFonts w:ascii="Verdana" w:hAnsi="Verdana"/>
          <w:b/>
          <w:sz w:val="20"/>
          <w:lang w:val="en-IE"/>
        </w:rPr>
        <w:t>Tree in Killiney Hill</w:t>
      </w:r>
      <w:r>
        <w:rPr>
          <w:rFonts w:ascii="Verdana" w:hAnsi="Verdana"/>
          <w:bCs/>
          <w:sz w:val="20"/>
          <w:lang w:val="en-IE"/>
        </w:rPr>
        <w:t xml:space="preserve">, only small Native Saplings can be planted there with a maximum cost of </w:t>
      </w:r>
      <w:r w:rsidRPr="009723D7">
        <w:rPr>
          <w:rFonts w:ascii="Verdana" w:hAnsi="Verdana"/>
          <w:b/>
          <w:sz w:val="20"/>
          <w:lang w:val="en-IE"/>
        </w:rPr>
        <w:t>€100</w:t>
      </w:r>
      <w:r>
        <w:rPr>
          <w:rFonts w:ascii="Verdana" w:hAnsi="Verdana"/>
          <w:b/>
          <w:sz w:val="20"/>
          <w:lang w:val="en-IE"/>
        </w:rPr>
        <w:t>.</w:t>
      </w:r>
    </w:p>
    <w:p w14:paraId="7B4271DB" w14:textId="77777777" w:rsidR="009723D7" w:rsidRPr="009723D7" w:rsidRDefault="009723D7" w:rsidP="009723D7">
      <w:pPr>
        <w:ind w:right="-273"/>
        <w:rPr>
          <w:rFonts w:ascii="Verdana" w:hAnsi="Verdana"/>
          <w:bCs/>
          <w:sz w:val="20"/>
          <w:lang w:val="en-IE"/>
        </w:rPr>
      </w:pPr>
    </w:p>
    <w:p w14:paraId="29AC6FEC" w14:textId="17B8E831" w:rsidR="009723D7" w:rsidRPr="004307B6" w:rsidRDefault="009723D7" w:rsidP="00962E85">
      <w:pPr>
        <w:ind w:right="-273"/>
        <w:rPr>
          <w:rFonts w:ascii="Verdana" w:hAnsi="Verdana"/>
          <w:b/>
          <w:color w:val="538135" w:themeColor="accent6" w:themeShade="BF"/>
          <w:sz w:val="28"/>
          <w:szCs w:val="36"/>
          <w:u w:val="single"/>
          <w:lang w:val="en-IE"/>
        </w:rPr>
      </w:pPr>
      <w:r w:rsidRPr="004307B6">
        <w:rPr>
          <w:rFonts w:ascii="Verdana" w:hAnsi="Verdana"/>
          <w:b/>
          <w:color w:val="538135" w:themeColor="accent6" w:themeShade="BF"/>
          <w:sz w:val="28"/>
          <w:szCs w:val="36"/>
          <w:u w:val="single"/>
          <w:lang w:val="en-IE"/>
        </w:rPr>
        <w:t>Commemorative Benches</w:t>
      </w:r>
      <w:r w:rsidR="00962E85" w:rsidRPr="004307B6">
        <w:rPr>
          <w:rFonts w:ascii="Verdana" w:hAnsi="Verdana"/>
          <w:b/>
          <w:color w:val="538135" w:themeColor="accent6" w:themeShade="BF"/>
          <w:sz w:val="28"/>
          <w:szCs w:val="36"/>
          <w:u w:val="single"/>
          <w:lang w:val="en-IE"/>
        </w:rPr>
        <w:t>:</w:t>
      </w:r>
    </w:p>
    <w:p w14:paraId="78591413" w14:textId="0C64232D" w:rsidR="009723D7" w:rsidRDefault="009723D7" w:rsidP="009723D7">
      <w:pPr>
        <w:pStyle w:val="ListParagraph"/>
        <w:ind w:left="0" w:right="-273"/>
        <w:rPr>
          <w:rFonts w:ascii="Verdana" w:hAnsi="Verdana"/>
          <w:bCs/>
          <w:sz w:val="20"/>
          <w:lang w:val="en-IE"/>
        </w:rPr>
      </w:pPr>
    </w:p>
    <w:p w14:paraId="78A63C00" w14:textId="3AAB00C8" w:rsidR="009723D7" w:rsidRDefault="009723D7" w:rsidP="009723D7">
      <w:pPr>
        <w:pStyle w:val="ListParagraph"/>
        <w:numPr>
          <w:ilvl w:val="0"/>
          <w:numId w:val="15"/>
        </w:numPr>
        <w:ind w:right="-273"/>
        <w:rPr>
          <w:rFonts w:ascii="Verdana" w:hAnsi="Verdana"/>
          <w:bCs/>
          <w:sz w:val="20"/>
          <w:lang w:val="en-IE"/>
        </w:rPr>
      </w:pPr>
      <w:r>
        <w:rPr>
          <w:rFonts w:ascii="Verdana" w:hAnsi="Verdana"/>
          <w:bCs/>
          <w:sz w:val="20"/>
          <w:lang w:val="en-IE"/>
        </w:rPr>
        <w:t>The Selec</w:t>
      </w:r>
      <w:r w:rsidR="00911F22">
        <w:rPr>
          <w:rFonts w:ascii="Verdana" w:hAnsi="Verdana"/>
          <w:bCs/>
          <w:sz w:val="20"/>
          <w:lang w:val="en-IE"/>
        </w:rPr>
        <w:t>tion of the location, bench and plaque will be at the discretion of The Parks Team.</w:t>
      </w:r>
    </w:p>
    <w:p w14:paraId="4D49C59B" w14:textId="1B5E83DF" w:rsidR="00911F22" w:rsidRDefault="00911F22" w:rsidP="009723D7">
      <w:pPr>
        <w:pStyle w:val="ListParagraph"/>
        <w:numPr>
          <w:ilvl w:val="0"/>
          <w:numId w:val="15"/>
        </w:numPr>
        <w:ind w:right="-273"/>
        <w:rPr>
          <w:rFonts w:ascii="Verdana" w:hAnsi="Verdana"/>
          <w:bCs/>
          <w:sz w:val="20"/>
          <w:lang w:val="en-IE"/>
        </w:rPr>
      </w:pPr>
      <w:r>
        <w:rPr>
          <w:rFonts w:ascii="Verdana" w:hAnsi="Verdana"/>
          <w:bCs/>
          <w:sz w:val="20"/>
          <w:lang w:val="en-IE"/>
        </w:rPr>
        <w:t>The bench shall be installed and maintained by The Parks Team</w:t>
      </w:r>
      <w:r w:rsidR="00BE68F2">
        <w:rPr>
          <w:rFonts w:ascii="Verdana" w:hAnsi="Verdana"/>
          <w:bCs/>
          <w:sz w:val="20"/>
          <w:lang w:val="en-IE"/>
        </w:rPr>
        <w:t>,</w:t>
      </w:r>
      <w:r w:rsidR="00BE68F2" w:rsidRPr="00BE68F2">
        <w:rPr>
          <w:rFonts w:ascii="Verdana" w:hAnsi="Verdana"/>
          <w:bCs/>
          <w:sz w:val="20"/>
          <w:lang w:val="en-IE"/>
        </w:rPr>
        <w:t xml:space="preserve"> </w:t>
      </w:r>
      <w:r w:rsidR="00BE68F2">
        <w:rPr>
          <w:rFonts w:ascii="Verdana" w:hAnsi="Verdana"/>
          <w:bCs/>
          <w:sz w:val="20"/>
          <w:lang w:val="en-IE"/>
        </w:rPr>
        <w:t>no plaque or memorabilia are to be placed in the vicinity of the</w:t>
      </w:r>
      <w:r w:rsidR="00BE68F2">
        <w:rPr>
          <w:rFonts w:ascii="Verdana" w:hAnsi="Verdana"/>
          <w:bCs/>
          <w:sz w:val="20"/>
          <w:lang w:val="en-IE"/>
        </w:rPr>
        <w:t xml:space="preserve"> bench. </w:t>
      </w:r>
    </w:p>
    <w:p w14:paraId="41C3A688" w14:textId="20ED31E9" w:rsidR="00911F22" w:rsidRDefault="00911F22" w:rsidP="009723D7">
      <w:pPr>
        <w:pStyle w:val="ListParagraph"/>
        <w:numPr>
          <w:ilvl w:val="0"/>
          <w:numId w:val="15"/>
        </w:numPr>
        <w:ind w:right="-273"/>
        <w:rPr>
          <w:rFonts w:ascii="Verdana" w:hAnsi="Verdana"/>
          <w:bCs/>
          <w:sz w:val="20"/>
          <w:lang w:val="en-IE"/>
        </w:rPr>
      </w:pPr>
      <w:r>
        <w:rPr>
          <w:rFonts w:ascii="Verdana" w:hAnsi="Verdana"/>
          <w:bCs/>
          <w:sz w:val="20"/>
          <w:lang w:val="en-IE"/>
        </w:rPr>
        <w:t>The Plaque shall be installed on the uppermost backboard and the inscription is to be agreed with The Parks Team.</w:t>
      </w:r>
    </w:p>
    <w:p w14:paraId="46A07BFB" w14:textId="45EAFD89" w:rsidR="00911F22" w:rsidRDefault="00911F22" w:rsidP="009723D7">
      <w:pPr>
        <w:pStyle w:val="ListParagraph"/>
        <w:numPr>
          <w:ilvl w:val="0"/>
          <w:numId w:val="15"/>
        </w:numPr>
        <w:ind w:right="-273"/>
        <w:rPr>
          <w:rFonts w:ascii="Verdana" w:hAnsi="Verdana"/>
          <w:bCs/>
          <w:sz w:val="20"/>
          <w:lang w:val="en-IE"/>
        </w:rPr>
      </w:pPr>
      <w:r>
        <w:rPr>
          <w:rFonts w:ascii="Verdana" w:hAnsi="Verdana"/>
          <w:bCs/>
          <w:sz w:val="20"/>
          <w:lang w:val="en-IE"/>
        </w:rPr>
        <w:t>The Plaque shall be maintained for the lifetime of the bench or for a minimum of 5 years.</w:t>
      </w:r>
    </w:p>
    <w:p w14:paraId="630D5A44" w14:textId="35E89E09" w:rsidR="00911F22" w:rsidRDefault="00911F22" w:rsidP="009723D7">
      <w:pPr>
        <w:pStyle w:val="ListParagraph"/>
        <w:numPr>
          <w:ilvl w:val="0"/>
          <w:numId w:val="15"/>
        </w:numPr>
        <w:ind w:right="-273"/>
        <w:rPr>
          <w:rFonts w:ascii="Verdana" w:hAnsi="Verdana"/>
          <w:bCs/>
          <w:sz w:val="20"/>
          <w:lang w:val="en-IE"/>
        </w:rPr>
      </w:pPr>
      <w:r>
        <w:rPr>
          <w:rFonts w:ascii="Verdana" w:hAnsi="Verdana"/>
          <w:bCs/>
          <w:sz w:val="20"/>
          <w:lang w:val="en-IE"/>
        </w:rPr>
        <w:t>The applicant shall be required to meet the cost of the purchasing and installation of the donated bench.</w:t>
      </w:r>
    </w:p>
    <w:p w14:paraId="38039B48" w14:textId="3D56FFB3" w:rsidR="00911F22" w:rsidRDefault="00911F22" w:rsidP="009723D7">
      <w:pPr>
        <w:pStyle w:val="ListParagraph"/>
        <w:numPr>
          <w:ilvl w:val="0"/>
          <w:numId w:val="15"/>
        </w:numPr>
        <w:ind w:right="-273"/>
        <w:rPr>
          <w:rFonts w:ascii="Verdana" w:hAnsi="Verdana"/>
          <w:bCs/>
          <w:sz w:val="20"/>
          <w:lang w:val="en-IE"/>
        </w:rPr>
      </w:pPr>
      <w:r w:rsidRPr="00BE68F2">
        <w:rPr>
          <w:rFonts w:ascii="Verdana" w:hAnsi="Verdana"/>
          <w:bCs/>
          <w:sz w:val="20"/>
          <w:lang w:val="en-IE"/>
        </w:rPr>
        <w:t>The fee</w:t>
      </w:r>
      <w:r>
        <w:rPr>
          <w:rFonts w:ascii="Verdana" w:hAnsi="Verdana"/>
          <w:bCs/>
          <w:sz w:val="20"/>
          <w:lang w:val="en-IE"/>
        </w:rPr>
        <w:t xml:space="preserve"> to cover the cost of installation and administration</w:t>
      </w:r>
      <w:r w:rsidR="00BE68F2">
        <w:rPr>
          <w:rFonts w:ascii="Verdana" w:hAnsi="Verdana"/>
          <w:bCs/>
          <w:sz w:val="20"/>
          <w:lang w:val="en-IE"/>
        </w:rPr>
        <w:t xml:space="preserve"> varies depending on the park. </w:t>
      </w:r>
    </w:p>
    <w:p w14:paraId="1BCF3842" w14:textId="683C3335" w:rsidR="00911F22" w:rsidRPr="00F42A83" w:rsidRDefault="00911F22" w:rsidP="00F42A83">
      <w:pPr>
        <w:pStyle w:val="ListParagraph"/>
        <w:numPr>
          <w:ilvl w:val="0"/>
          <w:numId w:val="15"/>
        </w:numPr>
        <w:ind w:right="-273"/>
        <w:rPr>
          <w:rFonts w:ascii="Verdana" w:hAnsi="Verdana"/>
          <w:bCs/>
          <w:sz w:val="20"/>
          <w:lang w:val="en-IE"/>
        </w:rPr>
      </w:pPr>
      <w:r>
        <w:rPr>
          <w:rFonts w:ascii="Verdana" w:hAnsi="Verdana"/>
          <w:bCs/>
          <w:sz w:val="20"/>
          <w:lang w:val="en-IE"/>
        </w:rPr>
        <w:t>The Parks Team reserve the right to remove or relocate the bench at any time should it be considered necessary.</w:t>
      </w:r>
    </w:p>
    <w:sectPr w:rsidR="00911F22" w:rsidRPr="00F42A83" w:rsidSect="005729DF">
      <w:headerReference w:type="default" r:id="rId13"/>
      <w:footerReference w:type="default" r:id="rId14"/>
      <w:pgSz w:w="11906" w:h="16838" w:code="9"/>
      <w:pgMar w:top="1440" w:right="1797" w:bottom="1134" w:left="179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57E2A" w14:textId="77777777" w:rsidR="00C1505D" w:rsidRDefault="00C1505D">
      <w:r>
        <w:separator/>
      </w:r>
    </w:p>
  </w:endnote>
  <w:endnote w:type="continuationSeparator" w:id="0">
    <w:p w14:paraId="0668AF71" w14:textId="77777777" w:rsidR="00C1505D" w:rsidRDefault="00C1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2806" w14:textId="5CA28DE0" w:rsidR="008B1196" w:rsidRPr="0020211E" w:rsidRDefault="008B1196" w:rsidP="008B1196">
    <w:pPr>
      <w:pStyle w:val="Footer"/>
      <w:rPr>
        <w:rFonts w:ascii="Verdana" w:hAnsi="Verdana"/>
        <w:b/>
        <w:color w:val="0099B5"/>
        <w:sz w:val="18"/>
        <w:szCs w:val="18"/>
      </w:rPr>
    </w:pPr>
    <w:r>
      <w:rPr>
        <w:rFonts w:ascii="Verdana" w:hAnsi="Verdana"/>
        <w:b/>
        <w:noProof/>
        <w:color w:val="0099B5"/>
        <w:sz w:val="18"/>
        <w:szCs w:val="18"/>
      </w:rPr>
      <w:drawing>
        <wp:anchor distT="0" distB="0" distL="114300" distR="114300" simplePos="0" relativeHeight="251659264" behindDoc="1" locked="0" layoutInCell="1" allowOverlap="1" wp14:anchorId="2874D369" wp14:editId="1EEBB9F5">
          <wp:simplePos x="0" y="0"/>
          <wp:positionH relativeFrom="column">
            <wp:posOffset>4775200</wp:posOffset>
          </wp:positionH>
          <wp:positionV relativeFrom="paragraph">
            <wp:posOffset>-217805</wp:posOffset>
          </wp:positionV>
          <wp:extent cx="1143000" cy="4229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3699" t="28648" r="12492" b="23521"/>
                  <a:stretch>
                    <a:fillRect/>
                  </a:stretch>
                </pic:blipFill>
                <pic:spPr bwMode="auto">
                  <a:xfrm>
                    <a:off x="0" y="0"/>
                    <a:ext cx="1143000" cy="422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FB485" w14:textId="4ECF2EB7" w:rsidR="008B1196" w:rsidRDefault="008B1196">
    <w:pPr>
      <w:pStyle w:val="Footer"/>
    </w:pPr>
  </w:p>
  <w:p w14:paraId="097586BD" w14:textId="77777777" w:rsidR="008B1196" w:rsidRDefault="008B1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55943" w14:textId="77777777" w:rsidR="00C1505D" w:rsidRDefault="00C1505D">
      <w:r>
        <w:separator/>
      </w:r>
    </w:p>
  </w:footnote>
  <w:footnote w:type="continuationSeparator" w:id="0">
    <w:p w14:paraId="4F668868" w14:textId="77777777" w:rsidR="00C1505D" w:rsidRDefault="00C15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CE8AC" w14:textId="78080B94" w:rsidR="00962E85" w:rsidRPr="00962E85" w:rsidRDefault="00962E85">
    <w:pPr>
      <w:pStyle w:val="Header"/>
      <w:rPr>
        <w:rFonts w:ascii="Verdana" w:hAnsi="Verdana"/>
        <w:b/>
        <w:bCs/>
        <w:color w:val="0070C0"/>
        <w:sz w:val="48"/>
        <w:szCs w:val="48"/>
      </w:rPr>
    </w:pPr>
    <w:r w:rsidRPr="00962E85">
      <w:rPr>
        <w:rFonts w:ascii="Verdana" w:hAnsi="Verdana"/>
        <w:b/>
        <w:bCs/>
        <w:noProof/>
        <w:color w:val="0070C0"/>
        <w:sz w:val="36"/>
        <w:szCs w:val="36"/>
      </w:rPr>
      <w:drawing>
        <wp:anchor distT="0" distB="0" distL="114300" distR="114300" simplePos="0" relativeHeight="251661312" behindDoc="1" locked="0" layoutInCell="1" allowOverlap="1" wp14:anchorId="6E1415CC" wp14:editId="623D74FD">
          <wp:simplePos x="0" y="0"/>
          <wp:positionH relativeFrom="column">
            <wp:posOffset>4300220</wp:posOffset>
          </wp:positionH>
          <wp:positionV relativeFrom="paragraph">
            <wp:posOffset>95885</wp:posOffset>
          </wp:positionV>
          <wp:extent cx="1561757" cy="57785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3699" t="28648" r="12492" b="23521"/>
                  <a:stretch>
                    <a:fillRect/>
                  </a:stretch>
                </pic:blipFill>
                <pic:spPr bwMode="auto">
                  <a:xfrm>
                    <a:off x="0" y="0"/>
                    <a:ext cx="1561757"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2E85">
      <w:rPr>
        <w:rFonts w:ascii="Verdana" w:hAnsi="Verdana"/>
        <w:b/>
        <w:bCs/>
        <w:color w:val="0070C0"/>
        <w:sz w:val="48"/>
        <w:szCs w:val="48"/>
      </w:rPr>
      <w:t>Commemorative Bench</w:t>
    </w:r>
  </w:p>
  <w:p w14:paraId="5D114D9F" w14:textId="5B2365DF" w:rsidR="008B1196" w:rsidRPr="00962E85" w:rsidRDefault="00962E85">
    <w:pPr>
      <w:pStyle w:val="Header"/>
      <w:rPr>
        <w:rFonts w:ascii="Verdana" w:hAnsi="Verdana"/>
        <w:b/>
        <w:bCs/>
        <w:color w:val="0070C0"/>
        <w:sz w:val="48"/>
        <w:szCs w:val="48"/>
      </w:rPr>
    </w:pPr>
    <w:r w:rsidRPr="00962E85">
      <w:rPr>
        <w:rFonts w:ascii="Verdana" w:hAnsi="Verdana"/>
        <w:b/>
        <w:bCs/>
        <w:color w:val="0070C0"/>
        <w:sz w:val="48"/>
        <w:szCs w:val="48"/>
      </w:rPr>
      <w:t>And Tree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8209784"/>
    <w:name w:val="WW8Num2"/>
    <w:lvl w:ilvl="0">
      <w:start w:val="1"/>
      <w:numFmt w:val="decimal"/>
      <w:lvlText w:val="%1."/>
      <w:lvlJc w:val="left"/>
      <w:pPr>
        <w:tabs>
          <w:tab w:val="num" w:pos="720"/>
        </w:tabs>
      </w:pPr>
      <w:rPr>
        <w:b/>
      </w:rPr>
    </w:lvl>
    <w:lvl w:ilvl="1">
      <w:start w:val="1"/>
      <w:numFmt w:val="lowerLetter"/>
      <w:lvlText w:val="%2."/>
      <w:lvlJc w:val="left"/>
      <w:pPr>
        <w:tabs>
          <w:tab w:val="num" w:pos="1440"/>
        </w:tabs>
      </w:pPr>
      <w:rPr>
        <w:b/>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164A509B"/>
    <w:multiLevelType w:val="hybridMultilevel"/>
    <w:tmpl w:val="2E3AE22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1322581"/>
    <w:multiLevelType w:val="hybridMultilevel"/>
    <w:tmpl w:val="0840BDA2"/>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29B5446B"/>
    <w:multiLevelType w:val="hybridMultilevel"/>
    <w:tmpl w:val="82207DAA"/>
    <w:lvl w:ilvl="0" w:tplc="D7FEB4DA">
      <w:start w:val="1"/>
      <w:numFmt w:val="lowerLetter"/>
      <w:lvlText w:val="%1."/>
      <w:lvlJc w:val="left"/>
      <w:pPr>
        <w:ind w:left="1440" w:hanging="360"/>
      </w:pPr>
      <w:rPr>
        <w:rFonts w:hint="default"/>
        <w:b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316829A5"/>
    <w:multiLevelType w:val="hybridMultilevel"/>
    <w:tmpl w:val="9B2EBA52"/>
    <w:lvl w:ilvl="0" w:tplc="18090019">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5" w15:restartNumberingAfterBreak="0">
    <w:nsid w:val="3E0B6987"/>
    <w:multiLevelType w:val="hybridMultilevel"/>
    <w:tmpl w:val="AF6C586C"/>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16B45FA"/>
    <w:multiLevelType w:val="hybridMultilevel"/>
    <w:tmpl w:val="3EB40EB8"/>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3E96397"/>
    <w:multiLevelType w:val="hybridMultilevel"/>
    <w:tmpl w:val="B7FA5FB8"/>
    <w:lvl w:ilvl="0" w:tplc="18090019">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63417323"/>
    <w:multiLevelType w:val="hybridMultilevel"/>
    <w:tmpl w:val="C9D6928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4F60C2C"/>
    <w:multiLevelType w:val="hybridMultilevel"/>
    <w:tmpl w:val="3B1855B2"/>
    <w:lvl w:ilvl="0" w:tplc="D9565B04">
      <w:start w:val="1"/>
      <w:numFmt w:val="lowerLetter"/>
      <w:lvlText w:val="%1."/>
      <w:lvlJc w:val="left"/>
      <w:pPr>
        <w:ind w:left="1500" w:hanging="360"/>
      </w:pPr>
      <w:rPr>
        <w:rFonts w:hint="default"/>
      </w:rPr>
    </w:lvl>
    <w:lvl w:ilvl="1" w:tplc="18090019" w:tentative="1">
      <w:start w:val="1"/>
      <w:numFmt w:val="lowerLetter"/>
      <w:lvlText w:val="%2."/>
      <w:lvlJc w:val="left"/>
      <w:pPr>
        <w:ind w:left="2220" w:hanging="360"/>
      </w:pPr>
    </w:lvl>
    <w:lvl w:ilvl="2" w:tplc="1809001B" w:tentative="1">
      <w:start w:val="1"/>
      <w:numFmt w:val="lowerRoman"/>
      <w:lvlText w:val="%3."/>
      <w:lvlJc w:val="right"/>
      <w:pPr>
        <w:ind w:left="2940" w:hanging="180"/>
      </w:pPr>
    </w:lvl>
    <w:lvl w:ilvl="3" w:tplc="1809000F" w:tentative="1">
      <w:start w:val="1"/>
      <w:numFmt w:val="decimal"/>
      <w:lvlText w:val="%4."/>
      <w:lvlJc w:val="left"/>
      <w:pPr>
        <w:ind w:left="3660" w:hanging="360"/>
      </w:pPr>
    </w:lvl>
    <w:lvl w:ilvl="4" w:tplc="18090019" w:tentative="1">
      <w:start w:val="1"/>
      <w:numFmt w:val="lowerLetter"/>
      <w:lvlText w:val="%5."/>
      <w:lvlJc w:val="left"/>
      <w:pPr>
        <w:ind w:left="4380" w:hanging="360"/>
      </w:pPr>
    </w:lvl>
    <w:lvl w:ilvl="5" w:tplc="1809001B" w:tentative="1">
      <w:start w:val="1"/>
      <w:numFmt w:val="lowerRoman"/>
      <w:lvlText w:val="%6."/>
      <w:lvlJc w:val="right"/>
      <w:pPr>
        <w:ind w:left="5100" w:hanging="180"/>
      </w:pPr>
    </w:lvl>
    <w:lvl w:ilvl="6" w:tplc="1809000F" w:tentative="1">
      <w:start w:val="1"/>
      <w:numFmt w:val="decimal"/>
      <w:lvlText w:val="%7."/>
      <w:lvlJc w:val="left"/>
      <w:pPr>
        <w:ind w:left="5820" w:hanging="360"/>
      </w:pPr>
    </w:lvl>
    <w:lvl w:ilvl="7" w:tplc="18090019" w:tentative="1">
      <w:start w:val="1"/>
      <w:numFmt w:val="lowerLetter"/>
      <w:lvlText w:val="%8."/>
      <w:lvlJc w:val="left"/>
      <w:pPr>
        <w:ind w:left="6540" w:hanging="360"/>
      </w:pPr>
    </w:lvl>
    <w:lvl w:ilvl="8" w:tplc="1809001B" w:tentative="1">
      <w:start w:val="1"/>
      <w:numFmt w:val="lowerRoman"/>
      <w:lvlText w:val="%9."/>
      <w:lvlJc w:val="right"/>
      <w:pPr>
        <w:ind w:left="7260" w:hanging="180"/>
      </w:pPr>
    </w:lvl>
  </w:abstractNum>
  <w:abstractNum w:abstractNumId="10" w15:restartNumberingAfterBreak="0">
    <w:nsid w:val="6DE5443D"/>
    <w:multiLevelType w:val="hybridMultilevel"/>
    <w:tmpl w:val="B6DA65A6"/>
    <w:lvl w:ilvl="0" w:tplc="E38C04DC">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1" w15:restartNumberingAfterBreak="0">
    <w:nsid w:val="726D1B3D"/>
    <w:multiLevelType w:val="hybridMultilevel"/>
    <w:tmpl w:val="49F0CF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3F269A0"/>
    <w:multiLevelType w:val="hybridMultilevel"/>
    <w:tmpl w:val="E9642554"/>
    <w:lvl w:ilvl="0" w:tplc="18090019">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7A445819"/>
    <w:multiLevelType w:val="hybridMultilevel"/>
    <w:tmpl w:val="C802854A"/>
    <w:lvl w:ilvl="0" w:tplc="DF82298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CA2EA6"/>
    <w:multiLevelType w:val="hybridMultilevel"/>
    <w:tmpl w:val="A4F4A5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92287818">
    <w:abstractNumId w:val="13"/>
  </w:num>
  <w:num w:numId="2" w16cid:durableId="1821115036">
    <w:abstractNumId w:val="8"/>
  </w:num>
  <w:num w:numId="3" w16cid:durableId="214701126">
    <w:abstractNumId w:val="0"/>
  </w:num>
  <w:num w:numId="4" w16cid:durableId="843858337">
    <w:abstractNumId w:val="11"/>
  </w:num>
  <w:num w:numId="5" w16cid:durableId="678656772">
    <w:abstractNumId w:val="14"/>
  </w:num>
  <w:num w:numId="6" w16cid:durableId="329452643">
    <w:abstractNumId w:val="2"/>
  </w:num>
  <w:num w:numId="7" w16cid:durableId="972952335">
    <w:abstractNumId w:val="12"/>
  </w:num>
  <w:num w:numId="8" w16cid:durableId="1139151251">
    <w:abstractNumId w:val="3"/>
  </w:num>
  <w:num w:numId="9" w16cid:durableId="2053529426">
    <w:abstractNumId w:val="6"/>
  </w:num>
  <w:num w:numId="10" w16cid:durableId="2050302361">
    <w:abstractNumId w:val="10"/>
  </w:num>
  <w:num w:numId="11" w16cid:durableId="1536431629">
    <w:abstractNumId w:val="1"/>
  </w:num>
  <w:num w:numId="12" w16cid:durableId="196167047">
    <w:abstractNumId w:val="7"/>
  </w:num>
  <w:num w:numId="13" w16cid:durableId="1596131810">
    <w:abstractNumId w:val="4"/>
  </w:num>
  <w:num w:numId="14" w16cid:durableId="634915976">
    <w:abstractNumId w:val="5"/>
  </w:num>
  <w:num w:numId="15" w16cid:durableId="9820090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19F"/>
    <w:rsid w:val="0003019F"/>
    <w:rsid w:val="00054034"/>
    <w:rsid w:val="000826F7"/>
    <w:rsid w:val="00126065"/>
    <w:rsid w:val="00184365"/>
    <w:rsid w:val="00186A44"/>
    <w:rsid w:val="001C322A"/>
    <w:rsid w:val="00225352"/>
    <w:rsid w:val="00240652"/>
    <w:rsid w:val="003155C0"/>
    <w:rsid w:val="0033304B"/>
    <w:rsid w:val="00346B84"/>
    <w:rsid w:val="00374BC5"/>
    <w:rsid w:val="00390FCF"/>
    <w:rsid w:val="003C7492"/>
    <w:rsid w:val="003F43D9"/>
    <w:rsid w:val="003F5EB7"/>
    <w:rsid w:val="0040420D"/>
    <w:rsid w:val="004307B6"/>
    <w:rsid w:val="00442E4F"/>
    <w:rsid w:val="00471584"/>
    <w:rsid w:val="004C5331"/>
    <w:rsid w:val="004D5417"/>
    <w:rsid w:val="0050460A"/>
    <w:rsid w:val="005729DF"/>
    <w:rsid w:val="00577F93"/>
    <w:rsid w:val="005A2DEA"/>
    <w:rsid w:val="005B4BCC"/>
    <w:rsid w:val="005E038B"/>
    <w:rsid w:val="0069520B"/>
    <w:rsid w:val="00695F6C"/>
    <w:rsid w:val="00697D6C"/>
    <w:rsid w:val="006F7BA2"/>
    <w:rsid w:val="00704A04"/>
    <w:rsid w:val="007B4FFF"/>
    <w:rsid w:val="007D4AFC"/>
    <w:rsid w:val="007F45CF"/>
    <w:rsid w:val="00803A6A"/>
    <w:rsid w:val="008244DB"/>
    <w:rsid w:val="00862662"/>
    <w:rsid w:val="008B1196"/>
    <w:rsid w:val="008E76AA"/>
    <w:rsid w:val="00906DF1"/>
    <w:rsid w:val="00911F22"/>
    <w:rsid w:val="00962E85"/>
    <w:rsid w:val="009723D7"/>
    <w:rsid w:val="00972F83"/>
    <w:rsid w:val="00987C9A"/>
    <w:rsid w:val="00AC03FD"/>
    <w:rsid w:val="00AC2765"/>
    <w:rsid w:val="00AF15C6"/>
    <w:rsid w:val="00AF3463"/>
    <w:rsid w:val="00B51C07"/>
    <w:rsid w:val="00B9657E"/>
    <w:rsid w:val="00B97037"/>
    <w:rsid w:val="00BA0203"/>
    <w:rsid w:val="00BE68F2"/>
    <w:rsid w:val="00BF3C1A"/>
    <w:rsid w:val="00C07C8B"/>
    <w:rsid w:val="00C1505D"/>
    <w:rsid w:val="00C428FC"/>
    <w:rsid w:val="00C65E82"/>
    <w:rsid w:val="00C8080E"/>
    <w:rsid w:val="00C8429D"/>
    <w:rsid w:val="00CC26B8"/>
    <w:rsid w:val="00D22456"/>
    <w:rsid w:val="00D54611"/>
    <w:rsid w:val="00D62CE7"/>
    <w:rsid w:val="00D6425E"/>
    <w:rsid w:val="00D748FD"/>
    <w:rsid w:val="00DA456D"/>
    <w:rsid w:val="00DB5EC5"/>
    <w:rsid w:val="00DE1477"/>
    <w:rsid w:val="00E554C2"/>
    <w:rsid w:val="00EA789C"/>
    <w:rsid w:val="00EB20DD"/>
    <w:rsid w:val="00EE01A9"/>
    <w:rsid w:val="00EE4444"/>
    <w:rsid w:val="00EE6B03"/>
    <w:rsid w:val="00EF04A3"/>
    <w:rsid w:val="00F268E7"/>
    <w:rsid w:val="00F42A83"/>
    <w:rsid w:val="00F95E85"/>
    <w:rsid w:val="00FD4B0B"/>
    <w:rsid w:val="00FE67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A606E"/>
  <w15:chartTrackingRefBased/>
  <w15:docId w15:val="{BCC6F76A-AFA4-4178-8A91-64362E9A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rFonts w:ascii="Verdana" w:hAnsi="Verdana"/>
      <w:b/>
      <w:bCs/>
      <w:sz w:val="20"/>
    </w:rPr>
  </w:style>
  <w:style w:type="paragraph" w:styleId="Heading2">
    <w:name w:val="heading 2"/>
    <w:basedOn w:val="Normal"/>
    <w:next w:val="Normal"/>
    <w:qFormat/>
    <w:pPr>
      <w:keepNext/>
      <w:ind w:right="-273"/>
      <w:outlineLvl w:val="1"/>
    </w:pPr>
    <w:rPr>
      <w:rFonts w:ascii="Verdana" w:hAnsi="Verdana"/>
      <w:b/>
      <w:sz w:val="20"/>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Verdana" w:hAnsi="Verdana"/>
      <w:b/>
      <w:bCs/>
      <w:sz w:val="20"/>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2">
    <w:name w:val="Body Text 2"/>
    <w:basedOn w:val="Normal"/>
    <w:pPr>
      <w:jc w:val="both"/>
    </w:pPr>
    <w:rPr>
      <w:rFonts w:ascii="Verdana" w:hAnsi="Verdana"/>
      <w:sz w:val="20"/>
    </w:rPr>
  </w:style>
  <w:style w:type="paragraph" w:styleId="Caption">
    <w:name w:val="caption"/>
    <w:basedOn w:val="Normal"/>
    <w:next w:val="Normal"/>
    <w:qFormat/>
    <w:pPr>
      <w:ind w:right="-273"/>
      <w:jc w:val="center"/>
    </w:pPr>
    <w:rPr>
      <w:rFonts w:ascii="Verdana" w:hAnsi="Verdana"/>
      <w:b/>
      <w:sz w:val="20"/>
      <w:lang w:val="ga-IE"/>
    </w:rPr>
  </w:style>
  <w:style w:type="paragraph" w:styleId="BalloonText">
    <w:name w:val="Balloon Text"/>
    <w:basedOn w:val="Normal"/>
    <w:link w:val="BalloonTextChar"/>
    <w:rsid w:val="00BA0203"/>
    <w:rPr>
      <w:rFonts w:ascii="Tahoma" w:hAnsi="Tahoma" w:cs="Tahoma"/>
      <w:sz w:val="16"/>
      <w:szCs w:val="16"/>
    </w:rPr>
  </w:style>
  <w:style w:type="character" w:customStyle="1" w:styleId="BalloonTextChar">
    <w:name w:val="Balloon Text Char"/>
    <w:link w:val="BalloonText"/>
    <w:rsid w:val="00BA0203"/>
    <w:rPr>
      <w:rFonts w:ascii="Tahoma" w:hAnsi="Tahoma" w:cs="Tahoma"/>
      <w:sz w:val="16"/>
      <w:szCs w:val="16"/>
      <w:lang w:val="en-GB" w:eastAsia="en-US"/>
    </w:rPr>
  </w:style>
  <w:style w:type="paragraph" w:styleId="ListParagraph">
    <w:name w:val="List Paragraph"/>
    <w:basedOn w:val="Normal"/>
    <w:uiPriority w:val="34"/>
    <w:qFormat/>
    <w:rsid w:val="00FE67AE"/>
    <w:pPr>
      <w:ind w:left="720"/>
      <w:contextualSpacing/>
    </w:pPr>
  </w:style>
  <w:style w:type="character" w:customStyle="1" w:styleId="FooterChar">
    <w:name w:val="Footer Char"/>
    <w:basedOn w:val="DefaultParagraphFont"/>
    <w:link w:val="Footer"/>
    <w:uiPriority w:val="99"/>
    <w:rsid w:val="008B1196"/>
    <w:rPr>
      <w:sz w:val="24"/>
      <w:szCs w:val="24"/>
      <w:lang w:val="en-GB" w:eastAsia="en-US"/>
    </w:rPr>
  </w:style>
  <w:style w:type="character" w:styleId="Hyperlink">
    <w:name w:val="Hyperlink"/>
    <w:basedOn w:val="DefaultParagraphFont"/>
    <w:rsid w:val="008B1196"/>
    <w:rPr>
      <w:color w:val="0563C1" w:themeColor="hyperlink"/>
      <w:u w:val="single"/>
    </w:rPr>
  </w:style>
  <w:style w:type="character" w:styleId="UnresolvedMention">
    <w:name w:val="Unresolved Mention"/>
    <w:basedOn w:val="DefaultParagraphFont"/>
    <w:uiPriority w:val="99"/>
    <w:semiHidden/>
    <w:unhideWhenUsed/>
    <w:rsid w:val="008B1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6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003531205470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lrcoco.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dlr900-00004-2021</DocSetName>
    <bcf6564c3bf64b598722f14494f25d82 xmlns="741afaa6-9453-446f-a425-74531b16a762">
      <Terms xmlns="http://schemas.microsoft.com/office/infopath/2007/PartnerControls"/>
    </bcf6564c3bf64b598722f14494f25d82>
    <TaxCatchAll xmlns="b5b1ae30-2614-4090-8c68-d91a82adb4ad" xsi:nil="true"/>
    <Contact xmlns="b5b1ae30-2614-4090-8c68-d91a82adb4ad">
      <UserInfo>
        <DisplayName>Hughes Dawn</DisplayName>
        <AccountId>23</AccountId>
        <AccountType/>
      </UserInfo>
    </Contact>
    <Image xmlns="957e4ea1-be5b-452d-bff0-96522c0eee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78B5B434C46F448DC8D4C4DA5EE06E" ma:contentTypeVersion="22" ma:contentTypeDescription="Create a new document." ma:contentTypeScope="" ma:versionID="27d7e79a809f149e802e37a3769fedca">
  <xsd:schema xmlns:xsd="http://www.w3.org/2001/XMLSchema" xmlns:xs="http://www.w3.org/2001/XMLSchema" xmlns:p="http://schemas.microsoft.com/office/2006/metadata/properties" xmlns:ns2="b5b1ae30-2614-4090-8c68-d91a82adb4ad" xmlns:ns3="741afaa6-9453-446f-a425-74531b16a762" xmlns:ns4="58e8b11a-4558-4133-94cf-45060ae74664" xmlns:ns5="957e4ea1-be5b-452d-bff0-96522c0eee8f" targetNamespace="http://schemas.microsoft.com/office/2006/metadata/properties" ma:root="true" ma:fieldsID="1ea304b1ff0c44f7c806a7524119ac36" ns2:_="" ns3:_="" ns4:_="" ns5:_="">
    <xsd:import namespace="b5b1ae30-2614-4090-8c68-d91a82adb4ad"/>
    <xsd:import namespace="741afaa6-9453-446f-a425-74531b16a762"/>
    <xsd:import namespace="58e8b11a-4558-4133-94cf-45060ae74664"/>
    <xsd:import namespace="957e4ea1-be5b-452d-bff0-96522c0eee8f"/>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LengthInSeconds" minOccurs="0"/>
                <xsd:element ref="ns5:MediaServiceOCR" minOccurs="0"/>
                <xsd:element ref="ns5:MediaServiceGenerationTime" minOccurs="0"/>
                <xsd:element ref="ns5:MediaServiceEventHashCode" minOccurs="0"/>
                <xsd:element ref="ns5:MediaServiceLocation" minOccurs="0"/>
                <xsd:element ref="ns5:Imag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1ae30-2614-4090-8c68-d91a82adb4a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8d166cd-4bd2-49cd-9b1a-70151567bc93}" ma:internalName="TaxCatchAll" ma:showField="CatchAllData" ma:web="b5b1ae30-2614-4090-8c68-d91a82adb4a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28d166cd-4bd2-49cd-9b1a-70151567bc93}" ma:internalName="TaxCatchAllLabel" ma:readOnly="true" ma:showField="CatchAllDataLabel" ma:web="b5b1ae30-2614-4090-8c68-d91a82adb4ad">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7e4ea1-be5b-452d-bff0-96522c0eee8f"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Image" ma:index="29" nillable="true" ma:displayName="Image" ma:format="Thumbnail" ma:internalName="Imag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5FE40C-4E6B-43FB-9421-9F6EA1833C0F}">
  <ds:schemaRefs>
    <ds:schemaRef ds:uri="http://schemas.openxmlformats.org/officeDocument/2006/bibliography"/>
  </ds:schemaRefs>
</ds:datastoreItem>
</file>

<file path=customXml/itemProps2.xml><?xml version="1.0" encoding="utf-8"?>
<ds:datastoreItem xmlns:ds="http://schemas.openxmlformats.org/officeDocument/2006/customXml" ds:itemID="{1BFE1EC5-7B0B-4E1A-A08F-B17D04041CC9}">
  <ds:schemaRefs>
    <ds:schemaRef ds:uri="http://schemas.microsoft.com/office/2006/metadata/properties"/>
    <ds:schemaRef ds:uri="http://schemas.microsoft.com/office/infopath/2007/PartnerControls"/>
    <ds:schemaRef ds:uri="58e8b11a-4558-4133-94cf-45060ae74664"/>
    <ds:schemaRef ds:uri="741afaa6-9453-446f-a425-74531b16a762"/>
    <ds:schemaRef ds:uri="b5b1ae30-2614-4090-8c68-d91a82adb4ad"/>
    <ds:schemaRef ds:uri="957e4ea1-be5b-452d-bff0-96522c0eee8f"/>
  </ds:schemaRefs>
</ds:datastoreItem>
</file>

<file path=customXml/itemProps3.xml><?xml version="1.0" encoding="utf-8"?>
<ds:datastoreItem xmlns:ds="http://schemas.openxmlformats.org/officeDocument/2006/customXml" ds:itemID="{73B2548A-2BFA-4EFF-B50A-A990AC6D5D58}">
  <ds:schemaRefs>
    <ds:schemaRef ds:uri="http://schemas.microsoft.com/sharepoint/v3/contenttype/forms"/>
  </ds:schemaRefs>
</ds:datastoreItem>
</file>

<file path=customXml/itemProps4.xml><?xml version="1.0" encoding="utf-8"?>
<ds:datastoreItem xmlns:ds="http://schemas.openxmlformats.org/officeDocument/2006/customXml" ds:itemID="{CBEECD07-59D7-4EE4-AA4E-BD11E4A26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1ae30-2614-4090-8c68-d91a82adb4ad"/>
    <ds:schemaRef ds:uri="741afaa6-9453-446f-a425-74531b16a762"/>
    <ds:schemaRef ds:uri="58e8b11a-4558-4133-94cf-45060ae74664"/>
    <ds:schemaRef ds:uri="957e4ea1-be5b-452d-bff0-96522c0ee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Request for planting of commemorative trees, erection of memorial plaques in Public Parks/Open space</vt:lpstr>
    </vt:vector>
  </TitlesOfParts>
  <Company>dlrcc</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planting of commemorative trees, erection of memorial plaques in Public Parks/Open space</dc:title>
  <dc:subject/>
  <dc:creator>mboyle</dc:creator>
  <cp:keywords/>
  <dc:description/>
  <cp:lastModifiedBy>Reilly Sarah</cp:lastModifiedBy>
  <cp:revision>4</cp:revision>
  <cp:lastPrinted>2021-01-20T11:48:00Z</cp:lastPrinted>
  <dcterms:created xsi:type="dcterms:W3CDTF">2023-10-09T15:33:00Z</dcterms:created>
  <dcterms:modified xsi:type="dcterms:W3CDTF">2024-01-08T11:50:00Z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0x010100B478B5B434C46F448DC8D4C4DA5EE06E</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ies>
</file>