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EF8" w:rsidRPr="007B2737" w:rsidRDefault="00CF0EF8" w:rsidP="008A472E">
      <w:pPr>
        <w:pStyle w:val="Title"/>
        <w:ind w:right="-625"/>
        <w:rPr>
          <w:rFonts w:ascii="Verdana" w:hAnsi="Verdana"/>
          <w:i/>
          <w:iCs/>
          <w:color w:val="3366FF"/>
        </w:rPr>
      </w:pPr>
      <w:r w:rsidRPr="008A472E">
        <w:rPr>
          <w:rFonts w:ascii="Verdana" w:hAnsi="Verdana"/>
          <w:i/>
          <w:iCs/>
          <w:color w:val="3366FF"/>
          <w:sz w:val="40"/>
          <w:szCs w:val="40"/>
        </w:rPr>
        <w:t>D</w:t>
      </w:r>
      <w:r w:rsidR="00D63D10" w:rsidRPr="008A472E">
        <w:rPr>
          <w:rFonts w:ascii="Verdana" w:hAnsi="Verdana"/>
          <w:i/>
          <w:iCs/>
          <w:color w:val="3366FF"/>
          <w:sz w:val="40"/>
          <w:szCs w:val="40"/>
        </w:rPr>
        <w:t>ún Laoghaire-</w:t>
      </w:r>
      <w:r w:rsidRPr="008A472E">
        <w:rPr>
          <w:rFonts w:ascii="Verdana" w:hAnsi="Verdana"/>
          <w:i/>
          <w:iCs/>
          <w:color w:val="3366FF"/>
          <w:sz w:val="40"/>
          <w:szCs w:val="40"/>
        </w:rPr>
        <w:t>Rathdown County Council</w:t>
      </w:r>
    </w:p>
    <w:p w:rsidR="00CF0EF8" w:rsidRPr="007B2737" w:rsidRDefault="00CF0EF8" w:rsidP="008A472E">
      <w:pPr>
        <w:pStyle w:val="Title"/>
        <w:ind w:right="-625"/>
        <w:rPr>
          <w:rFonts w:ascii="Verdana" w:hAnsi="Verdana"/>
        </w:rPr>
      </w:pPr>
    </w:p>
    <w:p w:rsidR="00CF0EF8" w:rsidRPr="007B2737" w:rsidRDefault="00CF0EF8" w:rsidP="008A472E">
      <w:pPr>
        <w:ind w:right="-625"/>
        <w:jc w:val="center"/>
        <w:rPr>
          <w:rFonts w:ascii="Verdana" w:hAnsi="Verdana"/>
          <w:b/>
          <w:bCs/>
        </w:rPr>
      </w:pPr>
      <w:r w:rsidRPr="008A472E">
        <w:rPr>
          <w:rFonts w:ascii="Verdana" w:hAnsi="Verdana"/>
          <w:b/>
          <w:bCs/>
          <w:sz w:val="36"/>
        </w:rPr>
        <w:t>Application Form for a Casual Trading Licence</w:t>
      </w:r>
    </w:p>
    <w:p w:rsidR="00CF0EF8" w:rsidRPr="007B2737" w:rsidRDefault="00CF0EF8" w:rsidP="008A472E">
      <w:pPr>
        <w:ind w:right="-625"/>
        <w:jc w:val="center"/>
        <w:rPr>
          <w:rFonts w:ascii="Verdana" w:hAnsi="Verdana"/>
          <w:b/>
          <w:bCs/>
        </w:rPr>
      </w:pPr>
    </w:p>
    <w:p w:rsidR="00CF0EF8" w:rsidRPr="008A472E" w:rsidRDefault="00CF0EF8" w:rsidP="008A472E">
      <w:pPr>
        <w:ind w:right="-625"/>
        <w:jc w:val="center"/>
        <w:rPr>
          <w:rFonts w:ascii="Verdana" w:hAnsi="Verdana"/>
          <w:b/>
          <w:bCs/>
        </w:rPr>
      </w:pPr>
      <w:r w:rsidRPr="008A472E">
        <w:rPr>
          <w:rFonts w:ascii="Verdana" w:hAnsi="Verdana"/>
          <w:b/>
          <w:bCs/>
        </w:rPr>
        <w:t>Please read the notes overleaf before completing this form</w:t>
      </w:r>
    </w:p>
    <w:p w:rsidR="00CF0EF8" w:rsidRPr="008A472E" w:rsidRDefault="00CF0EF8" w:rsidP="008A472E">
      <w:pPr>
        <w:ind w:right="-625"/>
        <w:jc w:val="center"/>
        <w:rPr>
          <w:rFonts w:ascii="Verdana" w:hAnsi="Verdana"/>
          <w:sz w:val="20"/>
        </w:rPr>
      </w:pPr>
    </w:p>
    <w:p w:rsidR="00CF0EF8" w:rsidRPr="008A472E" w:rsidRDefault="00CF0EF8" w:rsidP="008A472E">
      <w:pPr>
        <w:ind w:right="-625"/>
        <w:jc w:val="center"/>
        <w:rPr>
          <w:rFonts w:ascii="Verdana" w:hAnsi="Verdana"/>
          <w:b/>
          <w:sz w:val="20"/>
        </w:rPr>
      </w:pPr>
      <w:r w:rsidRPr="008A472E">
        <w:rPr>
          <w:rFonts w:ascii="Verdana" w:hAnsi="Verdana"/>
          <w:b/>
          <w:sz w:val="20"/>
        </w:rPr>
        <w:t>PLEASE COMPLETE IN BLOCK CAPITALS</w:t>
      </w:r>
    </w:p>
    <w:p w:rsidR="00CF0EF8" w:rsidRPr="008A472E" w:rsidRDefault="00CF0EF8" w:rsidP="008A472E">
      <w:pPr>
        <w:ind w:right="-625"/>
        <w:jc w:val="center"/>
        <w:rPr>
          <w:rFonts w:ascii="Verdana" w:hAnsi="Verdana"/>
          <w:sz w:val="22"/>
        </w:rPr>
      </w:pPr>
    </w:p>
    <w:p w:rsidR="00CF0EF8" w:rsidRDefault="0030220A" w:rsidP="008A472E">
      <w:pPr>
        <w:numPr>
          <w:ilvl w:val="0"/>
          <w:numId w:val="1"/>
        </w:numPr>
        <w:spacing w:line="480" w:lineRule="auto"/>
        <w:ind w:left="714" w:right="-625" w:hanging="357"/>
        <w:rPr>
          <w:rFonts w:ascii="Verdana" w:hAnsi="Verdana"/>
          <w:sz w:val="22"/>
        </w:rPr>
      </w:pPr>
      <w:r>
        <w:rPr>
          <w:rFonts w:ascii="Verdana" w:hAnsi="Verdana"/>
          <w:sz w:val="22"/>
        </w:rPr>
        <w:t>Applicant’s n</w:t>
      </w:r>
      <w:r w:rsidR="00CF0EF8" w:rsidRPr="008A472E">
        <w:rPr>
          <w:rFonts w:ascii="Verdana" w:hAnsi="Verdana"/>
          <w:sz w:val="22"/>
        </w:rPr>
        <w:t>ame</w:t>
      </w:r>
      <w:r>
        <w:rPr>
          <w:rFonts w:ascii="Verdana" w:hAnsi="Verdana"/>
          <w:sz w:val="22"/>
        </w:rPr>
        <w:t>:</w:t>
      </w:r>
      <w:r w:rsidR="00CF0EF8" w:rsidRPr="008A472E">
        <w:rPr>
          <w:rFonts w:ascii="Verdana" w:hAnsi="Verdana"/>
          <w:sz w:val="22"/>
        </w:rPr>
        <w:tab/>
      </w:r>
      <w:r>
        <w:rPr>
          <w:rFonts w:ascii="Verdana" w:hAnsi="Verdana"/>
          <w:sz w:val="22"/>
        </w:rPr>
        <w:tab/>
      </w:r>
      <w:r w:rsidR="00CF0EF8" w:rsidRPr="008A472E">
        <w:rPr>
          <w:rFonts w:ascii="Verdana" w:hAnsi="Verdana"/>
          <w:sz w:val="22"/>
        </w:rPr>
        <w:t>____________________________________________</w:t>
      </w:r>
    </w:p>
    <w:p w:rsidR="0030220A" w:rsidRPr="008A472E" w:rsidRDefault="0030220A" w:rsidP="008A472E">
      <w:pPr>
        <w:numPr>
          <w:ilvl w:val="0"/>
          <w:numId w:val="1"/>
        </w:numPr>
        <w:spacing w:line="480" w:lineRule="auto"/>
        <w:ind w:left="714" w:right="-625" w:hanging="357"/>
        <w:rPr>
          <w:rFonts w:ascii="Verdana" w:hAnsi="Verdana"/>
          <w:sz w:val="22"/>
        </w:rPr>
      </w:pPr>
      <w:r>
        <w:rPr>
          <w:rFonts w:ascii="Verdana" w:hAnsi="Verdana"/>
          <w:sz w:val="22"/>
        </w:rPr>
        <w:t>Trading as:</w:t>
      </w:r>
      <w:r>
        <w:rPr>
          <w:rFonts w:ascii="Verdana" w:hAnsi="Verdana"/>
          <w:sz w:val="22"/>
        </w:rPr>
        <w:tab/>
      </w:r>
      <w:r>
        <w:rPr>
          <w:rFonts w:ascii="Verdana" w:hAnsi="Verdana"/>
          <w:sz w:val="22"/>
        </w:rPr>
        <w:tab/>
      </w:r>
      <w:r>
        <w:rPr>
          <w:rFonts w:ascii="Verdana" w:hAnsi="Verdana"/>
          <w:sz w:val="22"/>
        </w:rPr>
        <w:tab/>
        <w:t>____________________________________________</w:t>
      </w:r>
    </w:p>
    <w:p w:rsidR="00CF0EF8" w:rsidRPr="008A472E" w:rsidRDefault="0030220A" w:rsidP="008A472E">
      <w:pPr>
        <w:numPr>
          <w:ilvl w:val="0"/>
          <w:numId w:val="1"/>
        </w:numPr>
        <w:spacing w:line="480" w:lineRule="auto"/>
        <w:ind w:left="714" w:right="-625" w:hanging="357"/>
        <w:rPr>
          <w:rFonts w:ascii="Verdana" w:hAnsi="Verdana"/>
          <w:sz w:val="22"/>
        </w:rPr>
      </w:pPr>
      <w:r>
        <w:rPr>
          <w:rFonts w:ascii="Verdana" w:hAnsi="Verdana"/>
          <w:sz w:val="22"/>
        </w:rPr>
        <w:t>*</w:t>
      </w:r>
      <w:r w:rsidR="00CF0EF8" w:rsidRPr="008A472E">
        <w:rPr>
          <w:rFonts w:ascii="Verdana" w:hAnsi="Verdana"/>
          <w:sz w:val="22"/>
        </w:rPr>
        <w:t>Full postal address</w:t>
      </w:r>
      <w:r>
        <w:rPr>
          <w:rFonts w:ascii="Verdana" w:hAnsi="Verdana"/>
          <w:sz w:val="22"/>
        </w:rPr>
        <w:t>:</w:t>
      </w:r>
      <w:r w:rsidR="00CF0EF8" w:rsidRPr="008A472E">
        <w:rPr>
          <w:rFonts w:ascii="Verdana" w:hAnsi="Verdana"/>
          <w:sz w:val="22"/>
        </w:rPr>
        <w:tab/>
      </w:r>
      <w:r>
        <w:rPr>
          <w:rFonts w:ascii="Verdana" w:hAnsi="Verdana"/>
          <w:sz w:val="22"/>
        </w:rPr>
        <w:t>_____</w:t>
      </w:r>
      <w:r w:rsidR="00CF0EF8" w:rsidRPr="008A472E">
        <w:rPr>
          <w:rFonts w:ascii="Verdana" w:hAnsi="Verdana"/>
          <w:sz w:val="22"/>
        </w:rPr>
        <w:t>___________________________________</w:t>
      </w:r>
      <w:r>
        <w:rPr>
          <w:rFonts w:ascii="Verdana" w:hAnsi="Verdana"/>
          <w:sz w:val="22"/>
        </w:rPr>
        <w:t>_</w:t>
      </w:r>
      <w:r w:rsidR="00CF0EF8" w:rsidRPr="008A472E">
        <w:rPr>
          <w:rFonts w:ascii="Verdana" w:hAnsi="Verdana"/>
          <w:sz w:val="22"/>
        </w:rPr>
        <w:t>___</w:t>
      </w:r>
    </w:p>
    <w:p w:rsidR="00CF0EF8" w:rsidRPr="008A472E" w:rsidRDefault="0030220A" w:rsidP="008A472E">
      <w:pPr>
        <w:numPr>
          <w:ilvl w:val="0"/>
          <w:numId w:val="1"/>
        </w:numPr>
        <w:spacing w:line="480" w:lineRule="auto"/>
        <w:ind w:left="714" w:right="-625" w:hanging="357"/>
        <w:rPr>
          <w:rFonts w:ascii="Verdana" w:hAnsi="Verdana"/>
          <w:sz w:val="22"/>
        </w:rPr>
      </w:pPr>
      <w:r>
        <w:rPr>
          <w:rFonts w:ascii="Verdana" w:hAnsi="Verdana"/>
          <w:sz w:val="22"/>
        </w:rPr>
        <w:t>*</w:t>
      </w:r>
      <w:r w:rsidR="00CF0EF8" w:rsidRPr="008A472E">
        <w:rPr>
          <w:rFonts w:ascii="Verdana" w:hAnsi="Verdana"/>
          <w:sz w:val="22"/>
        </w:rPr>
        <w:t>Telephone</w:t>
      </w:r>
      <w:r>
        <w:rPr>
          <w:rFonts w:ascii="Verdana" w:hAnsi="Verdana"/>
          <w:sz w:val="22"/>
        </w:rPr>
        <w:t>/Mobile No:</w:t>
      </w:r>
      <w:r w:rsidR="00CF0EF8" w:rsidRPr="008A472E">
        <w:rPr>
          <w:rFonts w:ascii="Verdana" w:hAnsi="Verdana"/>
          <w:sz w:val="22"/>
        </w:rPr>
        <w:tab/>
        <w:t>_________________________</w:t>
      </w:r>
    </w:p>
    <w:p w:rsidR="00D63D10" w:rsidRPr="008A472E" w:rsidRDefault="0030220A" w:rsidP="008A472E">
      <w:pPr>
        <w:numPr>
          <w:ilvl w:val="0"/>
          <w:numId w:val="1"/>
        </w:numPr>
        <w:spacing w:line="480" w:lineRule="auto"/>
        <w:ind w:left="714" w:right="-625" w:hanging="357"/>
        <w:rPr>
          <w:rFonts w:ascii="Verdana" w:hAnsi="Verdana"/>
          <w:sz w:val="22"/>
        </w:rPr>
      </w:pPr>
      <w:r>
        <w:rPr>
          <w:rFonts w:ascii="Verdana" w:hAnsi="Verdana"/>
          <w:sz w:val="22"/>
        </w:rPr>
        <w:t>*</w:t>
      </w:r>
      <w:r w:rsidR="00D63D10" w:rsidRPr="008A472E">
        <w:rPr>
          <w:rFonts w:ascii="Verdana" w:hAnsi="Verdana"/>
          <w:sz w:val="22"/>
        </w:rPr>
        <w:t>Email Address</w:t>
      </w:r>
      <w:r>
        <w:rPr>
          <w:rFonts w:ascii="Verdana" w:hAnsi="Verdana"/>
          <w:sz w:val="22"/>
        </w:rPr>
        <w:t>:</w:t>
      </w:r>
      <w:r>
        <w:rPr>
          <w:rFonts w:ascii="Verdana" w:hAnsi="Verdana"/>
          <w:sz w:val="22"/>
        </w:rPr>
        <w:tab/>
      </w:r>
      <w:r>
        <w:rPr>
          <w:rFonts w:ascii="Verdana" w:hAnsi="Verdana"/>
          <w:sz w:val="22"/>
        </w:rPr>
        <w:tab/>
      </w:r>
      <w:r w:rsidR="00D63D10" w:rsidRPr="008A472E">
        <w:rPr>
          <w:rFonts w:ascii="Verdana" w:hAnsi="Verdana"/>
          <w:sz w:val="22"/>
        </w:rPr>
        <w:t>__________________________________________</w:t>
      </w:r>
    </w:p>
    <w:p w:rsidR="00CF0EF8" w:rsidRPr="008A472E" w:rsidRDefault="00CF0EF8" w:rsidP="008A472E">
      <w:pPr>
        <w:numPr>
          <w:ilvl w:val="0"/>
          <w:numId w:val="1"/>
        </w:numPr>
        <w:spacing w:line="480" w:lineRule="auto"/>
        <w:ind w:left="714" w:right="-625" w:hanging="357"/>
        <w:rPr>
          <w:rFonts w:ascii="Verdana" w:hAnsi="Verdana"/>
          <w:sz w:val="22"/>
        </w:rPr>
      </w:pPr>
      <w:r w:rsidRPr="008A472E">
        <w:rPr>
          <w:rFonts w:ascii="Verdana" w:hAnsi="Verdana"/>
          <w:sz w:val="22"/>
        </w:rPr>
        <w:t>Occupation</w:t>
      </w:r>
      <w:r w:rsidRPr="008A472E">
        <w:rPr>
          <w:rFonts w:ascii="Verdana" w:hAnsi="Verdana"/>
          <w:sz w:val="22"/>
        </w:rPr>
        <w:tab/>
      </w:r>
      <w:r w:rsidRPr="008A472E">
        <w:rPr>
          <w:rFonts w:ascii="Verdana" w:hAnsi="Verdana"/>
          <w:sz w:val="22"/>
        </w:rPr>
        <w:tab/>
        <w:t>_______________________________________________</w:t>
      </w:r>
    </w:p>
    <w:p w:rsidR="00CF0EF8" w:rsidRPr="008A472E" w:rsidRDefault="00CF0EF8" w:rsidP="008A472E">
      <w:pPr>
        <w:pStyle w:val="BodyTextIndent"/>
        <w:ind w:right="-625"/>
        <w:rPr>
          <w:rFonts w:ascii="Verdana" w:hAnsi="Verdana"/>
          <w:sz w:val="22"/>
        </w:rPr>
      </w:pPr>
      <w:r w:rsidRPr="008A472E">
        <w:rPr>
          <w:rFonts w:ascii="Verdana" w:hAnsi="Verdana"/>
          <w:sz w:val="22"/>
        </w:rPr>
        <w:t>5.   (a).</w:t>
      </w:r>
      <w:r w:rsidRPr="008A472E">
        <w:rPr>
          <w:rFonts w:ascii="Verdana" w:hAnsi="Verdana"/>
          <w:sz w:val="22"/>
        </w:rPr>
        <w:tab/>
        <w:t>RSI No.</w:t>
      </w:r>
      <w:r w:rsidR="0030220A">
        <w:rPr>
          <w:rFonts w:ascii="Verdana" w:hAnsi="Verdana"/>
          <w:sz w:val="22"/>
        </w:rPr>
        <w:t xml:space="preserve"> </w:t>
      </w:r>
      <w:r w:rsidRPr="008A472E">
        <w:rPr>
          <w:rFonts w:ascii="Verdana" w:hAnsi="Verdana"/>
          <w:sz w:val="22"/>
        </w:rPr>
        <w:t>(in the case of an individual)</w:t>
      </w:r>
      <w:r w:rsidR="00D27557" w:rsidRPr="008A472E">
        <w:rPr>
          <w:rFonts w:ascii="Verdana" w:hAnsi="Verdana"/>
          <w:sz w:val="22"/>
        </w:rPr>
        <w:t>:</w:t>
      </w:r>
      <w:r w:rsidRPr="008A472E">
        <w:rPr>
          <w:rFonts w:ascii="Verdana" w:hAnsi="Verdana"/>
          <w:sz w:val="22"/>
        </w:rPr>
        <w:tab/>
      </w:r>
      <w:r w:rsidR="0030220A">
        <w:rPr>
          <w:rFonts w:ascii="Verdana" w:hAnsi="Verdana"/>
          <w:sz w:val="22"/>
        </w:rPr>
        <w:tab/>
      </w:r>
      <w:r w:rsidRPr="008A472E">
        <w:rPr>
          <w:rFonts w:ascii="Verdana" w:hAnsi="Verdana"/>
          <w:sz w:val="22"/>
        </w:rPr>
        <w:t>___</w:t>
      </w:r>
      <w:r w:rsidR="0030220A">
        <w:rPr>
          <w:rFonts w:ascii="Verdana" w:hAnsi="Verdana"/>
          <w:sz w:val="22"/>
        </w:rPr>
        <w:t>__</w:t>
      </w:r>
      <w:r w:rsidRPr="008A472E">
        <w:rPr>
          <w:rFonts w:ascii="Verdana" w:hAnsi="Verdana"/>
          <w:sz w:val="22"/>
        </w:rPr>
        <w:t>_________________</w:t>
      </w:r>
    </w:p>
    <w:p w:rsidR="00D63D10" w:rsidRPr="008A472E" w:rsidRDefault="00D63D10" w:rsidP="008A472E">
      <w:pPr>
        <w:pStyle w:val="BodyTextIndent"/>
        <w:ind w:right="-625"/>
        <w:rPr>
          <w:rFonts w:ascii="Verdana" w:hAnsi="Verdana"/>
          <w:sz w:val="22"/>
        </w:rPr>
      </w:pPr>
    </w:p>
    <w:p w:rsidR="00CF0EF8" w:rsidRPr="008A472E" w:rsidRDefault="00CF0EF8" w:rsidP="008A472E">
      <w:pPr>
        <w:pStyle w:val="BodyTextIndent"/>
        <w:spacing w:line="480" w:lineRule="auto"/>
        <w:ind w:right="-625"/>
        <w:rPr>
          <w:rFonts w:ascii="Verdana" w:hAnsi="Verdana"/>
          <w:sz w:val="22"/>
        </w:rPr>
      </w:pPr>
      <w:r w:rsidRPr="008A472E">
        <w:rPr>
          <w:rFonts w:ascii="Verdana" w:hAnsi="Verdana"/>
          <w:sz w:val="22"/>
        </w:rPr>
        <w:tab/>
        <w:t>(b).</w:t>
      </w:r>
      <w:r w:rsidRPr="008A472E">
        <w:rPr>
          <w:rFonts w:ascii="Verdana" w:hAnsi="Verdana"/>
          <w:sz w:val="22"/>
        </w:rPr>
        <w:tab/>
        <w:t>Tax Reference No.</w:t>
      </w:r>
      <w:r w:rsidR="0030220A">
        <w:rPr>
          <w:rFonts w:ascii="Verdana" w:hAnsi="Verdana"/>
          <w:sz w:val="22"/>
        </w:rPr>
        <w:t xml:space="preserve"> </w:t>
      </w:r>
      <w:r w:rsidRPr="008A472E">
        <w:rPr>
          <w:rFonts w:ascii="Verdana" w:hAnsi="Verdana"/>
          <w:sz w:val="22"/>
        </w:rPr>
        <w:t xml:space="preserve">(in the case of a </w:t>
      </w:r>
      <w:r w:rsidR="00D27557" w:rsidRPr="008A472E">
        <w:rPr>
          <w:rFonts w:ascii="Verdana" w:hAnsi="Verdana"/>
          <w:sz w:val="22"/>
        </w:rPr>
        <w:t xml:space="preserve">company):    </w:t>
      </w:r>
      <w:r w:rsidRPr="008A472E">
        <w:rPr>
          <w:rFonts w:ascii="Verdana" w:hAnsi="Verdana"/>
          <w:sz w:val="22"/>
        </w:rPr>
        <w:t>___________________</w:t>
      </w:r>
    </w:p>
    <w:p w:rsidR="00CF0EF8" w:rsidRPr="008A472E" w:rsidRDefault="00CF0EF8" w:rsidP="008A472E">
      <w:pPr>
        <w:pStyle w:val="BodyTextIndent"/>
        <w:ind w:left="720" w:right="-625" w:hanging="360"/>
        <w:rPr>
          <w:rFonts w:ascii="Verdana" w:hAnsi="Verdana"/>
          <w:sz w:val="22"/>
        </w:rPr>
      </w:pPr>
      <w:r w:rsidRPr="008A472E">
        <w:rPr>
          <w:rFonts w:ascii="Verdana" w:hAnsi="Verdana"/>
          <w:sz w:val="22"/>
        </w:rPr>
        <w:t>6.</w:t>
      </w:r>
      <w:r w:rsidRPr="008A472E">
        <w:rPr>
          <w:rFonts w:ascii="Verdana" w:hAnsi="Verdana"/>
          <w:sz w:val="22"/>
        </w:rPr>
        <w:tab/>
        <w:t>If application is in the name of a limited company, the Company Registration Number, as supplied by the Companies Registration Office</w:t>
      </w:r>
      <w:r w:rsidR="0030220A">
        <w:rPr>
          <w:rFonts w:ascii="Verdana" w:hAnsi="Verdana"/>
          <w:sz w:val="22"/>
        </w:rPr>
        <w:t xml:space="preserve">: </w:t>
      </w:r>
      <w:r w:rsidRPr="008A472E">
        <w:rPr>
          <w:rFonts w:ascii="Verdana" w:hAnsi="Verdana"/>
          <w:sz w:val="22"/>
        </w:rPr>
        <w:t>___________________</w:t>
      </w:r>
    </w:p>
    <w:p w:rsidR="00CF0EF8" w:rsidRPr="008A472E" w:rsidRDefault="00CF0EF8" w:rsidP="008A472E">
      <w:pPr>
        <w:pStyle w:val="BodyTextIndent"/>
        <w:ind w:right="-625"/>
        <w:rPr>
          <w:rFonts w:ascii="Verdana" w:hAnsi="Verdana"/>
          <w:sz w:val="22"/>
        </w:rPr>
      </w:pPr>
    </w:p>
    <w:p w:rsidR="00CF0EF8" w:rsidRPr="008A472E" w:rsidRDefault="00CF0EF8" w:rsidP="008A472E">
      <w:pPr>
        <w:pStyle w:val="BodyTextIndent"/>
        <w:spacing w:line="480" w:lineRule="auto"/>
        <w:ind w:right="-625"/>
        <w:rPr>
          <w:rFonts w:ascii="Verdana" w:hAnsi="Verdana"/>
          <w:sz w:val="22"/>
        </w:rPr>
      </w:pPr>
      <w:r w:rsidRPr="008A472E">
        <w:rPr>
          <w:rFonts w:ascii="Verdana" w:hAnsi="Verdana"/>
          <w:sz w:val="22"/>
        </w:rPr>
        <w:t>7.</w:t>
      </w:r>
      <w:r w:rsidRPr="008A472E">
        <w:rPr>
          <w:rFonts w:ascii="Verdana" w:hAnsi="Verdana"/>
          <w:sz w:val="22"/>
        </w:rPr>
        <w:tab/>
      </w:r>
      <w:r w:rsidR="0030220A">
        <w:rPr>
          <w:rFonts w:ascii="Verdana" w:hAnsi="Verdana"/>
          <w:sz w:val="22"/>
        </w:rPr>
        <w:t xml:space="preserve">Date you wish to start </w:t>
      </w:r>
      <w:r w:rsidRPr="008A472E">
        <w:rPr>
          <w:rFonts w:ascii="Verdana" w:hAnsi="Verdana"/>
          <w:sz w:val="22"/>
        </w:rPr>
        <w:t>engag</w:t>
      </w:r>
      <w:r w:rsidR="0030220A">
        <w:rPr>
          <w:rFonts w:ascii="Verdana" w:hAnsi="Verdana"/>
          <w:sz w:val="22"/>
        </w:rPr>
        <w:t>ing</w:t>
      </w:r>
      <w:r w:rsidRPr="008A472E">
        <w:rPr>
          <w:rFonts w:ascii="Verdana" w:hAnsi="Verdana"/>
          <w:sz w:val="22"/>
        </w:rPr>
        <w:t xml:space="preserve"> in casual trading</w:t>
      </w:r>
      <w:r w:rsidR="0030220A">
        <w:rPr>
          <w:rFonts w:ascii="Verdana" w:hAnsi="Verdana"/>
          <w:sz w:val="22"/>
        </w:rPr>
        <w:t>:</w:t>
      </w:r>
      <w:r w:rsidR="0030220A">
        <w:rPr>
          <w:rFonts w:ascii="Verdana" w:hAnsi="Verdana"/>
          <w:sz w:val="22"/>
        </w:rPr>
        <w:tab/>
        <w:t>_</w:t>
      </w:r>
      <w:r w:rsidRPr="008A472E">
        <w:rPr>
          <w:rFonts w:ascii="Verdana" w:hAnsi="Verdana"/>
          <w:sz w:val="22"/>
        </w:rPr>
        <w:t>________________________</w:t>
      </w:r>
    </w:p>
    <w:p w:rsidR="0030220A" w:rsidRDefault="00CF0EF8" w:rsidP="008A472E">
      <w:pPr>
        <w:pStyle w:val="BodyTextIndent"/>
        <w:spacing w:line="480" w:lineRule="auto"/>
        <w:ind w:right="-625"/>
        <w:rPr>
          <w:rFonts w:ascii="Verdana" w:hAnsi="Verdana"/>
          <w:sz w:val="22"/>
        </w:rPr>
      </w:pPr>
      <w:r w:rsidRPr="008A472E">
        <w:rPr>
          <w:rFonts w:ascii="Verdana" w:hAnsi="Verdana"/>
          <w:sz w:val="22"/>
        </w:rPr>
        <w:t>8.</w:t>
      </w:r>
      <w:r w:rsidRPr="008A472E">
        <w:rPr>
          <w:rFonts w:ascii="Verdana" w:hAnsi="Verdana"/>
          <w:sz w:val="22"/>
        </w:rPr>
        <w:tab/>
      </w:r>
      <w:r w:rsidR="00D27557" w:rsidRPr="008A472E">
        <w:rPr>
          <w:rFonts w:ascii="Verdana" w:hAnsi="Verdana"/>
          <w:sz w:val="22"/>
        </w:rPr>
        <w:t xml:space="preserve">Is </w:t>
      </w:r>
      <w:r w:rsidR="0030220A">
        <w:rPr>
          <w:rFonts w:ascii="Verdana" w:hAnsi="Verdana"/>
          <w:sz w:val="22"/>
        </w:rPr>
        <w:t xml:space="preserve">this </w:t>
      </w:r>
      <w:r w:rsidR="00D27557" w:rsidRPr="008A472E">
        <w:rPr>
          <w:rFonts w:ascii="Verdana" w:hAnsi="Verdana"/>
          <w:sz w:val="22"/>
        </w:rPr>
        <w:t>request for</w:t>
      </w:r>
      <w:r w:rsidR="0030220A">
        <w:rPr>
          <w:rFonts w:ascii="Verdana" w:hAnsi="Verdana"/>
          <w:sz w:val="22"/>
        </w:rPr>
        <w:t>:</w:t>
      </w:r>
    </w:p>
    <w:tbl>
      <w:tblPr>
        <w:tblStyle w:val="TableGrid"/>
        <w:tblW w:w="3993" w:type="dxa"/>
        <w:tblInd w:w="959" w:type="dxa"/>
        <w:tblLook w:val="04A0" w:firstRow="1" w:lastRow="0" w:firstColumn="1" w:lastColumn="0" w:noHBand="0" w:noVBand="1"/>
      </w:tblPr>
      <w:tblGrid>
        <w:gridCol w:w="3260"/>
        <w:gridCol w:w="733"/>
      </w:tblGrid>
      <w:tr w:rsidR="00122566" w:rsidTr="007B2737">
        <w:trPr>
          <w:trHeight w:val="403"/>
        </w:trPr>
        <w:tc>
          <w:tcPr>
            <w:tcW w:w="3260" w:type="dxa"/>
            <w:tcBorders>
              <w:top w:val="nil"/>
              <w:left w:val="nil"/>
              <w:bottom w:val="nil"/>
            </w:tcBorders>
            <w:vAlign w:val="center"/>
          </w:tcPr>
          <w:p w:rsidR="00122566" w:rsidRDefault="00122566" w:rsidP="00122566">
            <w:pPr>
              <w:pStyle w:val="BodyTextIndent"/>
              <w:tabs>
                <w:tab w:val="left" w:pos="316"/>
                <w:tab w:val="left" w:pos="705"/>
              </w:tabs>
              <w:spacing w:line="480" w:lineRule="auto"/>
              <w:ind w:left="0" w:right="-625"/>
              <w:rPr>
                <w:rFonts w:ascii="Verdana" w:hAnsi="Verdana"/>
                <w:sz w:val="22"/>
              </w:rPr>
            </w:pPr>
            <w:r>
              <w:rPr>
                <w:rFonts w:ascii="Verdana" w:hAnsi="Verdana"/>
                <w:sz w:val="22"/>
              </w:rPr>
              <w:tab/>
              <w:t>-</w:t>
            </w:r>
            <w:r>
              <w:rPr>
                <w:rFonts w:ascii="Verdana" w:hAnsi="Verdana"/>
                <w:sz w:val="22"/>
              </w:rPr>
              <w:tab/>
              <w:t>Day</w:t>
            </w:r>
          </w:p>
        </w:tc>
        <w:tc>
          <w:tcPr>
            <w:tcW w:w="733" w:type="dxa"/>
          </w:tcPr>
          <w:p w:rsidR="00122566" w:rsidRDefault="00122566" w:rsidP="008A472E">
            <w:pPr>
              <w:pStyle w:val="BodyTextIndent"/>
              <w:spacing w:line="480" w:lineRule="auto"/>
              <w:ind w:left="0" w:right="-625"/>
              <w:rPr>
                <w:rFonts w:ascii="Verdana" w:hAnsi="Verdana"/>
                <w:sz w:val="22"/>
              </w:rPr>
            </w:pPr>
          </w:p>
        </w:tc>
      </w:tr>
      <w:tr w:rsidR="00122566" w:rsidTr="007B2737">
        <w:trPr>
          <w:trHeight w:val="520"/>
        </w:trPr>
        <w:tc>
          <w:tcPr>
            <w:tcW w:w="3260" w:type="dxa"/>
            <w:tcBorders>
              <w:top w:val="nil"/>
              <w:left w:val="nil"/>
              <w:bottom w:val="nil"/>
            </w:tcBorders>
            <w:vAlign w:val="center"/>
          </w:tcPr>
          <w:p w:rsidR="00122566" w:rsidRDefault="00122566" w:rsidP="00122566">
            <w:pPr>
              <w:pStyle w:val="BodyTextIndent"/>
              <w:numPr>
                <w:ilvl w:val="0"/>
                <w:numId w:val="9"/>
              </w:numPr>
              <w:tabs>
                <w:tab w:val="left" w:pos="316"/>
                <w:tab w:val="left" w:pos="705"/>
              </w:tabs>
              <w:spacing w:line="480" w:lineRule="auto"/>
              <w:ind w:right="-625"/>
              <w:rPr>
                <w:rFonts w:ascii="Verdana" w:hAnsi="Verdana"/>
                <w:sz w:val="22"/>
              </w:rPr>
            </w:pPr>
            <w:r>
              <w:rPr>
                <w:rFonts w:ascii="Verdana" w:hAnsi="Verdana"/>
                <w:sz w:val="22"/>
              </w:rPr>
              <w:t>Special Event</w:t>
            </w:r>
          </w:p>
        </w:tc>
        <w:tc>
          <w:tcPr>
            <w:tcW w:w="733" w:type="dxa"/>
          </w:tcPr>
          <w:p w:rsidR="00122566" w:rsidRDefault="00122566" w:rsidP="008A472E">
            <w:pPr>
              <w:pStyle w:val="BodyTextIndent"/>
              <w:spacing w:line="480" w:lineRule="auto"/>
              <w:ind w:left="0" w:right="-625"/>
              <w:rPr>
                <w:rFonts w:ascii="Verdana" w:hAnsi="Verdana"/>
                <w:sz w:val="22"/>
              </w:rPr>
            </w:pPr>
          </w:p>
        </w:tc>
      </w:tr>
      <w:tr w:rsidR="00122566" w:rsidTr="007B2737">
        <w:trPr>
          <w:trHeight w:val="305"/>
        </w:trPr>
        <w:tc>
          <w:tcPr>
            <w:tcW w:w="3260" w:type="dxa"/>
            <w:tcBorders>
              <w:top w:val="nil"/>
              <w:left w:val="nil"/>
              <w:bottom w:val="nil"/>
            </w:tcBorders>
            <w:vAlign w:val="center"/>
          </w:tcPr>
          <w:p w:rsidR="00122566" w:rsidRDefault="00122566" w:rsidP="00122566">
            <w:pPr>
              <w:pStyle w:val="BodyTextIndent"/>
              <w:numPr>
                <w:ilvl w:val="0"/>
                <w:numId w:val="9"/>
              </w:numPr>
              <w:tabs>
                <w:tab w:val="left" w:pos="316"/>
                <w:tab w:val="left" w:pos="705"/>
              </w:tabs>
              <w:spacing w:line="480" w:lineRule="auto"/>
              <w:ind w:right="-625"/>
              <w:rPr>
                <w:rFonts w:ascii="Verdana" w:hAnsi="Verdana"/>
                <w:sz w:val="22"/>
              </w:rPr>
            </w:pPr>
            <w:r>
              <w:rPr>
                <w:rFonts w:ascii="Verdana" w:hAnsi="Verdana"/>
                <w:sz w:val="22"/>
              </w:rPr>
              <w:t>Annual Licence</w:t>
            </w:r>
          </w:p>
        </w:tc>
        <w:tc>
          <w:tcPr>
            <w:tcW w:w="733" w:type="dxa"/>
          </w:tcPr>
          <w:p w:rsidR="00122566" w:rsidRDefault="00122566" w:rsidP="008A472E">
            <w:pPr>
              <w:pStyle w:val="BodyTextIndent"/>
              <w:spacing w:line="480" w:lineRule="auto"/>
              <w:ind w:left="0" w:right="-625"/>
              <w:rPr>
                <w:rFonts w:ascii="Verdana" w:hAnsi="Verdana"/>
                <w:sz w:val="22"/>
              </w:rPr>
            </w:pPr>
          </w:p>
        </w:tc>
      </w:tr>
      <w:tr w:rsidR="001000D7" w:rsidTr="007B2737">
        <w:trPr>
          <w:trHeight w:val="305"/>
        </w:trPr>
        <w:tc>
          <w:tcPr>
            <w:tcW w:w="3260" w:type="dxa"/>
            <w:tcBorders>
              <w:top w:val="nil"/>
              <w:left w:val="nil"/>
              <w:bottom w:val="nil"/>
            </w:tcBorders>
            <w:vAlign w:val="center"/>
          </w:tcPr>
          <w:p w:rsidR="001000D7" w:rsidRDefault="001000D7" w:rsidP="00122566">
            <w:pPr>
              <w:pStyle w:val="BodyTextIndent"/>
              <w:numPr>
                <w:ilvl w:val="0"/>
                <w:numId w:val="9"/>
              </w:numPr>
              <w:tabs>
                <w:tab w:val="left" w:pos="316"/>
                <w:tab w:val="left" w:pos="705"/>
              </w:tabs>
              <w:spacing w:line="480" w:lineRule="auto"/>
              <w:ind w:right="-625"/>
              <w:rPr>
                <w:rFonts w:ascii="Verdana" w:hAnsi="Verdana"/>
                <w:sz w:val="22"/>
              </w:rPr>
            </w:pPr>
            <w:r>
              <w:rPr>
                <w:rFonts w:ascii="Verdana" w:hAnsi="Verdana"/>
                <w:sz w:val="22"/>
              </w:rPr>
              <w:t>Other</w:t>
            </w:r>
          </w:p>
        </w:tc>
        <w:tc>
          <w:tcPr>
            <w:tcW w:w="733" w:type="dxa"/>
          </w:tcPr>
          <w:p w:rsidR="001000D7" w:rsidRDefault="001000D7" w:rsidP="008A472E">
            <w:pPr>
              <w:pStyle w:val="BodyTextIndent"/>
              <w:spacing w:line="480" w:lineRule="auto"/>
              <w:ind w:left="0" w:right="-625"/>
              <w:rPr>
                <w:rFonts w:ascii="Verdana" w:hAnsi="Verdana"/>
                <w:sz w:val="22"/>
              </w:rPr>
            </w:pPr>
          </w:p>
        </w:tc>
      </w:tr>
    </w:tbl>
    <w:p w:rsidR="001000D7" w:rsidRDefault="001000D7" w:rsidP="008A472E">
      <w:pPr>
        <w:pStyle w:val="BodyTextIndent"/>
        <w:spacing w:line="480" w:lineRule="auto"/>
        <w:ind w:right="-625"/>
        <w:rPr>
          <w:rFonts w:ascii="Verdana" w:hAnsi="Verdana"/>
          <w:sz w:val="22"/>
        </w:rPr>
      </w:pPr>
    </w:p>
    <w:p w:rsidR="00CF0EF8" w:rsidRDefault="00D27557" w:rsidP="008A472E">
      <w:pPr>
        <w:pStyle w:val="BodyTextIndent"/>
        <w:spacing w:line="480" w:lineRule="auto"/>
        <w:ind w:right="-625"/>
        <w:rPr>
          <w:rFonts w:ascii="Verdana" w:hAnsi="Verdana"/>
          <w:sz w:val="22"/>
        </w:rPr>
      </w:pPr>
      <w:r w:rsidRPr="008A472E">
        <w:rPr>
          <w:rFonts w:ascii="Verdana" w:hAnsi="Verdana"/>
          <w:sz w:val="22"/>
        </w:rPr>
        <w:t>9.</w:t>
      </w:r>
      <w:r w:rsidRPr="008A472E">
        <w:rPr>
          <w:rFonts w:ascii="Verdana" w:hAnsi="Verdana"/>
          <w:sz w:val="22"/>
        </w:rPr>
        <w:tab/>
      </w:r>
      <w:r w:rsidR="00122566">
        <w:rPr>
          <w:rFonts w:ascii="Verdana" w:hAnsi="Verdana"/>
          <w:sz w:val="22"/>
        </w:rPr>
        <w:t>What will be sold (full description of g</w:t>
      </w:r>
      <w:r w:rsidR="00CF0EF8" w:rsidRPr="008A472E">
        <w:rPr>
          <w:rFonts w:ascii="Verdana" w:hAnsi="Verdana"/>
          <w:sz w:val="22"/>
        </w:rPr>
        <w:t>ood</w:t>
      </w:r>
      <w:r w:rsidR="00122566">
        <w:rPr>
          <w:rFonts w:ascii="Verdana" w:hAnsi="Verdana"/>
          <w:sz w:val="22"/>
        </w:rPr>
        <w:t>s):</w:t>
      </w:r>
      <w:r w:rsidR="00122566">
        <w:rPr>
          <w:rFonts w:ascii="Verdana" w:hAnsi="Verdana"/>
          <w:sz w:val="22"/>
        </w:rPr>
        <w:tab/>
        <w:t>_</w:t>
      </w:r>
      <w:r w:rsidR="00CF0EF8" w:rsidRPr="008A472E">
        <w:rPr>
          <w:rFonts w:ascii="Verdana" w:hAnsi="Verdana"/>
          <w:sz w:val="22"/>
        </w:rPr>
        <w:t>__________________________</w:t>
      </w:r>
    </w:p>
    <w:p w:rsidR="00122566" w:rsidRPr="008A472E" w:rsidRDefault="00122566" w:rsidP="008A472E">
      <w:pPr>
        <w:pStyle w:val="BodyTextIndent"/>
        <w:spacing w:line="480" w:lineRule="auto"/>
        <w:ind w:right="-625"/>
        <w:rPr>
          <w:rFonts w:ascii="Verdana" w:hAnsi="Verdana"/>
          <w:sz w:val="22"/>
        </w:rPr>
      </w:pPr>
      <w:r>
        <w:rPr>
          <w:rFonts w:ascii="Verdana" w:hAnsi="Verdana"/>
          <w:sz w:val="22"/>
        </w:rPr>
        <w:tab/>
        <w:t>________________________________________________________________</w:t>
      </w:r>
    </w:p>
    <w:p w:rsidR="00CF0EF8" w:rsidRPr="00136AC0" w:rsidRDefault="00D27557" w:rsidP="008A472E">
      <w:pPr>
        <w:pStyle w:val="BodyTextIndent"/>
        <w:ind w:left="720" w:right="-625" w:hanging="363"/>
        <w:rPr>
          <w:rFonts w:ascii="Verdana" w:hAnsi="Verdana"/>
          <w:sz w:val="22"/>
        </w:rPr>
      </w:pPr>
      <w:r w:rsidRPr="008A472E">
        <w:rPr>
          <w:rFonts w:ascii="Verdana" w:hAnsi="Verdana"/>
          <w:sz w:val="22"/>
        </w:rPr>
        <w:t>10</w:t>
      </w:r>
      <w:r w:rsidR="00CF0EF8" w:rsidRPr="008A472E">
        <w:rPr>
          <w:rFonts w:ascii="Verdana" w:hAnsi="Verdana"/>
          <w:sz w:val="22"/>
        </w:rPr>
        <w:t>.</w:t>
      </w:r>
      <w:r w:rsidR="00CF0EF8" w:rsidRPr="008A472E">
        <w:rPr>
          <w:rFonts w:ascii="Verdana" w:hAnsi="Verdana"/>
          <w:sz w:val="22"/>
        </w:rPr>
        <w:tab/>
      </w:r>
      <w:r w:rsidR="00122566">
        <w:rPr>
          <w:rFonts w:ascii="Verdana" w:hAnsi="Verdana"/>
          <w:sz w:val="22"/>
        </w:rPr>
        <w:t xml:space="preserve"> Where do </w:t>
      </w:r>
      <w:r w:rsidR="00122566" w:rsidRPr="00122566">
        <w:rPr>
          <w:rFonts w:ascii="Verdana" w:hAnsi="Verdana"/>
          <w:sz w:val="22"/>
        </w:rPr>
        <w:t xml:space="preserve">you </w:t>
      </w:r>
      <w:r w:rsidR="00122566">
        <w:rPr>
          <w:rFonts w:ascii="Verdana" w:hAnsi="Verdana"/>
          <w:sz w:val="22"/>
        </w:rPr>
        <w:t xml:space="preserve">want to sell/You must specify </w:t>
      </w:r>
      <w:r w:rsidR="00CF0EF8" w:rsidRPr="008A472E">
        <w:rPr>
          <w:rFonts w:ascii="Verdana" w:hAnsi="Verdana"/>
          <w:sz w:val="22"/>
        </w:rPr>
        <w:t xml:space="preserve">location </w:t>
      </w:r>
      <w:r w:rsidR="00122566">
        <w:rPr>
          <w:rFonts w:ascii="Verdana" w:hAnsi="Verdana"/>
          <w:sz w:val="22"/>
        </w:rPr>
        <w:t>of your stall</w:t>
      </w:r>
      <w:r w:rsidR="00CF0EF8" w:rsidRPr="008A472E">
        <w:rPr>
          <w:rFonts w:ascii="Verdana" w:hAnsi="Verdana"/>
          <w:sz w:val="22"/>
        </w:rPr>
        <w:t xml:space="preserve"> </w:t>
      </w:r>
      <w:r w:rsidR="00CF0EF8" w:rsidRPr="008A472E">
        <w:rPr>
          <w:rFonts w:ascii="Verdana" w:hAnsi="Verdana"/>
          <w:b/>
          <w:bCs/>
          <w:sz w:val="22"/>
        </w:rPr>
        <w:t>(a sketch map</w:t>
      </w:r>
      <w:r w:rsidRPr="008A472E">
        <w:rPr>
          <w:rFonts w:ascii="Verdana" w:hAnsi="Verdana"/>
          <w:b/>
          <w:bCs/>
          <w:sz w:val="22"/>
        </w:rPr>
        <w:t xml:space="preserve"> AND </w:t>
      </w:r>
      <w:r w:rsidR="00DC0C24" w:rsidRPr="008A472E">
        <w:rPr>
          <w:rFonts w:ascii="Verdana" w:hAnsi="Verdana"/>
          <w:b/>
          <w:bCs/>
          <w:sz w:val="22"/>
        </w:rPr>
        <w:t>G</w:t>
      </w:r>
      <w:r w:rsidRPr="008A472E">
        <w:rPr>
          <w:rFonts w:ascii="Verdana" w:hAnsi="Verdana"/>
          <w:b/>
          <w:bCs/>
          <w:sz w:val="22"/>
        </w:rPr>
        <w:t>oogle map of location</w:t>
      </w:r>
      <w:r w:rsidR="00CF0EF8" w:rsidRPr="008A472E">
        <w:rPr>
          <w:rFonts w:ascii="Verdana" w:hAnsi="Verdana"/>
          <w:b/>
          <w:bCs/>
          <w:sz w:val="22"/>
        </w:rPr>
        <w:t xml:space="preserve"> must be provided)</w:t>
      </w:r>
      <w:r w:rsidR="00136AC0">
        <w:rPr>
          <w:rFonts w:ascii="Verdana" w:hAnsi="Verdana"/>
          <w:b/>
          <w:bCs/>
          <w:sz w:val="22"/>
        </w:rPr>
        <w:t xml:space="preserve">: </w:t>
      </w:r>
      <w:r w:rsidR="00136AC0">
        <w:rPr>
          <w:rFonts w:ascii="Verdana" w:hAnsi="Verdana"/>
          <w:bCs/>
          <w:sz w:val="22"/>
        </w:rPr>
        <w:t>_____________________</w:t>
      </w:r>
    </w:p>
    <w:p w:rsidR="00CF0EF8" w:rsidRPr="008A472E" w:rsidRDefault="00CF0EF8" w:rsidP="008A472E">
      <w:pPr>
        <w:pStyle w:val="BodyTextIndent"/>
        <w:ind w:right="-625"/>
        <w:rPr>
          <w:rFonts w:ascii="Verdana" w:hAnsi="Verdana"/>
          <w:b/>
          <w:bCs/>
          <w:sz w:val="22"/>
        </w:rPr>
      </w:pPr>
    </w:p>
    <w:p w:rsidR="00136AC0" w:rsidRDefault="00136AC0" w:rsidP="008A472E">
      <w:pPr>
        <w:pStyle w:val="BodyTextIndent"/>
        <w:ind w:right="-625"/>
        <w:rPr>
          <w:rFonts w:ascii="Verdana" w:hAnsi="Verdana"/>
          <w:sz w:val="22"/>
        </w:rPr>
      </w:pPr>
      <w:bookmarkStart w:id="0" w:name="_GoBack"/>
      <w:bookmarkEnd w:id="0"/>
      <w:r>
        <w:rPr>
          <w:rFonts w:ascii="Verdana" w:hAnsi="Verdana"/>
          <w:sz w:val="22"/>
        </w:rPr>
        <w:t xml:space="preserve">11. What is the size, width &amp; length of your vehicle/stall:  </w:t>
      </w:r>
    </w:p>
    <w:p w:rsidR="00136AC0" w:rsidRDefault="00136AC0" w:rsidP="008A472E">
      <w:pPr>
        <w:pStyle w:val="BodyTextIndent"/>
        <w:ind w:right="-625"/>
        <w:rPr>
          <w:rFonts w:ascii="Verdana" w:hAnsi="Verdana"/>
          <w:sz w:val="22"/>
        </w:rPr>
      </w:pPr>
    </w:p>
    <w:tbl>
      <w:tblPr>
        <w:tblStyle w:val="TableGrid"/>
        <w:tblW w:w="6520" w:type="dxa"/>
        <w:tblInd w:w="959" w:type="dxa"/>
        <w:tblLook w:val="04A0" w:firstRow="1" w:lastRow="0" w:firstColumn="1" w:lastColumn="0" w:noHBand="0" w:noVBand="1"/>
      </w:tblPr>
      <w:tblGrid>
        <w:gridCol w:w="1134"/>
        <w:gridCol w:w="576"/>
        <w:gridCol w:w="841"/>
        <w:gridCol w:w="992"/>
        <w:gridCol w:w="567"/>
        <w:gridCol w:w="775"/>
        <w:gridCol w:w="1068"/>
        <w:gridCol w:w="567"/>
      </w:tblGrid>
      <w:tr w:rsidR="00136AC0" w:rsidTr="007B2737">
        <w:tc>
          <w:tcPr>
            <w:tcW w:w="1134" w:type="dxa"/>
            <w:tcBorders>
              <w:top w:val="nil"/>
              <w:left w:val="nil"/>
              <w:bottom w:val="nil"/>
            </w:tcBorders>
          </w:tcPr>
          <w:p w:rsidR="00136AC0" w:rsidRDefault="00136AC0" w:rsidP="008A472E">
            <w:pPr>
              <w:pStyle w:val="BodyTextIndent"/>
              <w:ind w:left="0" w:right="-625"/>
              <w:rPr>
                <w:rFonts w:ascii="Verdana" w:hAnsi="Verdana"/>
                <w:sz w:val="22"/>
              </w:rPr>
            </w:pPr>
            <w:r>
              <w:rPr>
                <w:rFonts w:ascii="Verdana" w:hAnsi="Verdana"/>
                <w:sz w:val="22"/>
              </w:rPr>
              <w:t>Size:</w:t>
            </w:r>
          </w:p>
          <w:p w:rsidR="007B2737" w:rsidRDefault="007B2737" w:rsidP="008A472E">
            <w:pPr>
              <w:pStyle w:val="BodyTextIndent"/>
              <w:ind w:left="0" w:right="-625"/>
              <w:rPr>
                <w:rFonts w:ascii="Verdana" w:hAnsi="Verdana"/>
                <w:sz w:val="22"/>
              </w:rPr>
            </w:pPr>
          </w:p>
        </w:tc>
        <w:tc>
          <w:tcPr>
            <w:tcW w:w="576" w:type="dxa"/>
            <w:tcBorders>
              <w:right w:val="single" w:sz="4" w:space="0" w:color="auto"/>
            </w:tcBorders>
          </w:tcPr>
          <w:p w:rsidR="00136AC0" w:rsidRDefault="00136AC0" w:rsidP="008A472E">
            <w:pPr>
              <w:pStyle w:val="BodyTextIndent"/>
              <w:ind w:left="0" w:right="-625"/>
              <w:rPr>
                <w:rFonts w:ascii="Verdana" w:hAnsi="Verdana"/>
                <w:sz w:val="22"/>
              </w:rPr>
            </w:pPr>
          </w:p>
        </w:tc>
        <w:tc>
          <w:tcPr>
            <w:tcW w:w="841" w:type="dxa"/>
            <w:tcBorders>
              <w:top w:val="nil"/>
              <w:left w:val="single" w:sz="4" w:space="0" w:color="auto"/>
              <w:bottom w:val="nil"/>
              <w:right w:val="nil"/>
            </w:tcBorders>
          </w:tcPr>
          <w:p w:rsidR="00136AC0" w:rsidRDefault="00136AC0" w:rsidP="008A472E">
            <w:pPr>
              <w:pStyle w:val="BodyTextIndent"/>
              <w:ind w:left="0" w:right="-625"/>
              <w:rPr>
                <w:rFonts w:ascii="Verdana" w:hAnsi="Verdana"/>
                <w:sz w:val="22"/>
              </w:rPr>
            </w:pPr>
          </w:p>
        </w:tc>
        <w:tc>
          <w:tcPr>
            <w:tcW w:w="992" w:type="dxa"/>
            <w:tcBorders>
              <w:top w:val="nil"/>
              <w:left w:val="nil"/>
              <w:bottom w:val="nil"/>
            </w:tcBorders>
          </w:tcPr>
          <w:p w:rsidR="00136AC0" w:rsidRDefault="00136AC0" w:rsidP="008A472E">
            <w:pPr>
              <w:pStyle w:val="BodyTextIndent"/>
              <w:ind w:left="0" w:right="-625"/>
              <w:rPr>
                <w:rFonts w:ascii="Verdana" w:hAnsi="Verdana"/>
                <w:sz w:val="22"/>
              </w:rPr>
            </w:pPr>
            <w:r>
              <w:rPr>
                <w:rFonts w:ascii="Verdana" w:hAnsi="Verdana"/>
                <w:sz w:val="22"/>
              </w:rPr>
              <w:t>Width:</w:t>
            </w:r>
          </w:p>
        </w:tc>
        <w:tc>
          <w:tcPr>
            <w:tcW w:w="567" w:type="dxa"/>
          </w:tcPr>
          <w:p w:rsidR="00136AC0" w:rsidRDefault="00136AC0" w:rsidP="008A472E">
            <w:pPr>
              <w:pStyle w:val="BodyTextIndent"/>
              <w:ind w:left="0" w:right="-625"/>
              <w:rPr>
                <w:rFonts w:ascii="Verdana" w:hAnsi="Verdana"/>
                <w:sz w:val="22"/>
              </w:rPr>
            </w:pPr>
          </w:p>
        </w:tc>
        <w:tc>
          <w:tcPr>
            <w:tcW w:w="775" w:type="dxa"/>
            <w:tcBorders>
              <w:top w:val="nil"/>
              <w:bottom w:val="nil"/>
              <w:right w:val="nil"/>
            </w:tcBorders>
          </w:tcPr>
          <w:p w:rsidR="00136AC0" w:rsidRDefault="00136AC0" w:rsidP="008A472E">
            <w:pPr>
              <w:pStyle w:val="BodyTextIndent"/>
              <w:ind w:left="0" w:right="-625"/>
              <w:rPr>
                <w:rFonts w:ascii="Verdana" w:hAnsi="Verdana"/>
                <w:sz w:val="22"/>
              </w:rPr>
            </w:pPr>
          </w:p>
        </w:tc>
        <w:tc>
          <w:tcPr>
            <w:tcW w:w="1068" w:type="dxa"/>
            <w:tcBorders>
              <w:top w:val="nil"/>
              <w:left w:val="nil"/>
              <w:bottom w:val="nil"/>
            </w:tcBorders>
          </w:tcPr>
          <w:p w:rsidR="00136AC0" w:rsidRDefault="007B2737" w:rsidP="008A472E">
            <w:pPr>
              <w:pStyle w:val="BodyTextIndent"/>
              <w:ind w:left="0" w:right="-625"/>
              <w:rPr>
                <w:rFonts w:ascii="Verdana" w:hAnsi="Verdana"/>
                <w:sz w:val="22"/>
              </w:rPr>
            </w:pPr>
            <w:r>
              <w:rPr>
                <w:rFonts w:ascii="Verdana" w:hAnsi="Verdana"/>
                <w:sz w:val="22"/>
              </w:rPr>
              <w:t xml:space="preserve">Length: </w:t>
            </w:r>
          </w:p>
        </w:tc>
        <w:tc>
          <w:tcPr>
            <w:tcW w:w="567" w:type="dxa"/>
          </w:tcPr>
          <w:p w:rsidR="00136AC0" w:rsidRDefault="00136AC0" w:rsidP="008A472E">
            <w:pPr>
              <w:pStyle w:val="BodyTextIndent"/>
              <w:ind w:left="0" w:right="-625"/>
              <w:rPr>
                <w:rFonts w:ascii="Verdana" w:hAnsi="Verdana"/>
                <w:sz w:val="22"/>
              </w:rPr>
            </w:pPr>
          </w:p>
        </w:tc>
      </w:tr>
    </w:tbl>
    <w:p w:rsidR="00136AC0" w:rsidRDefault="00136AC0" w:rsidP="008A472E">
      <w:pPr>
        <w:pStyle w:val="BodyTextIndent"/>
        <w:ind w:right="-625"/>
        <w:rPr>
          <w:rFonts w:ascii="Verdana" w:hAnsi="Verdana"/>
          <w:sz w:val="22"/>
        </w:rPr>
      </w:pPr>
    </w:p>
    <w:p w:rsidR="00CF0EF8" w:rsidRPr="008A472E" w:rsidRDefault="00CF0EF8" w:rsidP="007B2737">
      <w:pPr>
        <w:pStyle w:val="BodyTextIndent"/>
        <w:ind w:right="-625"/>
        <w:rPr>
          <w:rFonts w:ascii="Verdana" w:hAnsi="Verdana"/>
          <w:sz w:val="22"/>
        </w:rPr>
      </w:pPr>
      <w:r w:rsidRPr="008A472E">
        <w:rPr>
          <w:rFonts w:ascii="Verdana" w:hAnsi="Verdana"/>
          <w:sz w:val="22"/>
        </w:rPr>
        <w:t>1</w:t>
      </w:r>
      <w:r w:rsidR="007B2737">
        <w:rPr>
          <w:rFonts w:ascii="Verdana" w:hAnsi="Verdana"/>
          <w:sz w:val="22"/>
        </w:rPr>
        <w:t>2</w:t>
      </w:r>
      <w:r w:rsidRPr="008A472E">
        <w:rPr>
          <w:rFonts w:ascii="Verdana" w:hAnsi="Verdana"/>
          <w:sz w:val="22"/>
        </w:rPr>
        <w:t>.</w:t>
      </w:r>
      <w:r w:rsidRPr="008A472E">
        <w:rPr>
          <w:rFonts w:ascii="Verdana" w:hAnsi="Verdana"/>
          <w:sz w:val="22"/>
        </w:rPr>
        <w:tab/>
      </w:r>
      <w:r w:rsidR="00122566">
        <w:rPr>
          <w:rFonts w:ascii="Verdana" w:hAnsi="Verdana"/>
          <w:sz w:val="22"/>
        </w:rPr>
        <w:t xml:space="preserve"> </w:t>
      </w:r>
      <w:r w:rsidRPr="008A472E">
        <w:rPr>
          <w:rFonts w:ascii="Verdana" w:hAnsi="Verdana"/>
          <w:sz w:val="22"/>
        </w:rPr>
        <w:t xml:space="preserve">If you </w:t>
      </w:r>
      <w:r w:rsidR="00122566">
        <w:rPr>
          <w:rFonts w:ascii="Verdana" w:hAnsi="Verdana"/>
          <w:sz w:val="22"/>
        </w:rPr>
        <w:t>held</w:t>
      </w:r>
      <w:r w:rsidRPr="008A472E">
        <w:rPr>
          <w:rFonts w:ascii="Verdana" w:hAnsi="Verdana"/>
          <w:sz w:val="22"/>
        </w:rPr>
        <w:t xml:space="preserve"> a previous casual trading licence please quote:</w:t>
      </w:r>
    </w:p>
    <w:p w:rsidR="00CF0EF8" w:rsidRPr="008A472E" w:rsidRDefault="00CF0EF8" w:rsidP="008A472E">
      <w:pPr>
        <w:pStyle w:val="BodyTextIndent"/>
        <w:ind w:left="720" w:right="-625" w:hanging="360"/>
        <w:rPr>
          <w:rFonts w:ascii="Verdana" w:hAnsi="Verdana"/>
          <w:sz w:val="22"/>
        </w:rPr>
      </w:pPr>
    </w:p>
    <w:p w:rsidR="00CF0EF8" w:rsidRPr="008A472E" w:rsidRDefault="00CF0EF8" w:rsidP="008A472E">
      <w:pPr>
        <w:pStyle w:val="BodyTextIndent"/>
        <w:ind w:left="720" w:right="-625" w:hanging="6"/>
        <w:rPr>
          <w:rFonts w:ascii="Verdana" w:hAnsi="Verdana"/>
          <w:sz w:val="22"/>
        </w:rPr>
      </w:pPr>
      <w:r w:rsidRPr="008A472E">
        <w:rPr>
          <w:rFonts w:ascii="Verdana" w:hAnsi="Verdana"/>
          <w:sz w:val="22"/>
        </w:rPr>
        <w:t>Licence No.</w:t>
      </w:r>
      <w:r w:rsidRPr="008A472E">
        <w:rPr>
          <w:rFonts w:ascii="Verdana" w:hAnsi="Verdana"/>
          <w:sz w:val="22"/>
        </w:rPr>
        <w:tab/>
        <w:t>_____________</w:t>
      </w:r>
      <w:r w:rsidRPr="008A472E">
        <w:rPr>
          <w:rFonts w:ascii="Verdana" w:hAnsi="Verdana"/>
          <w:sz w:val="22"/>
        </w:rPr>
        <w:tab/>
      </w:r>
      <w:r w:rsidRPr="008A472E">
        <w:rPr>
          <w:rFonts w:ascii="Verdana" w:hAnsi="Verdana"/>
          <w:sz w:val="22"/>
        </w:rPr>
        <w:tab/>
        <w:t>Expiry Date</w:t>
      </w:r>
      <w:r w:rsidRPr="008A472E">
        <w:rPr>
          <w:rFonts w:ascii="Verdana" w:hAnsi="Verdana"/>
          <w:sz w:val="22"/>
        </w:rPr>
        <w:tab/>
        <w:t>_____________________</w:t>
      </w:r>
    </w:p>
    <w:p w:rsidR="00CF0EF8" w:rsidRPr="008A472E" w:rsidRDefault="00CF0EF8" w:rsidP="008A472E">
      <w:pPr>
        <w:pStyle w:val="BodyTextIndent"/>
        <w:ind w:right="-625"/>
        <w:rPr>
          <w:rFonts w:ascii="Verdana" w:hAnsi="Verdana"/>
          <w:sz w:val="22"/>
        </w:rPr>
      </w:pPr>
    </w:p>
    <w:p w:rsidR="00CF0EF8" w:rsidRPr="008A472E" w:rsidRDefault="00CF0EF8" w:rsidP="007B2737">
      <w:pPr>
        <w:pStyle w:val="BodyTextIndent"/>
        <w:ind w:right="-625"/>
        <w:jc w:val="center"/>
        <w:rPr>
          <w:rFonts w:ascii="Verdana" w:hAnsi="Verdana"/>
          <w:b/>
          <w:bCs/>
        </w:rPr>
      </w:pPr>
      <w:r w:rsidRPr="008A472E">
        <w:rPr>
          <w:rFonts w:ascii="Verdana" w:hAnsi="Verdana"/>
          <w:b/>
          <w:bCs/>
        </w:rPr>
        <w:t xml:space="preserve">To </w:t>
      </w:r>
      <w:r w:rsidR="007B2737">
        <w:rPr>
          <w:rFonts w:ascii="Verdana" w:hAnsi="Verdana"/>
          <w:b/>
          <w:bCs/>
        </w:rPr>
        <w:t>Dún</w:t>
      </w:r>
      <w:r w:rsidRPr="008A472E">
        <w:rPr>
          <w:rFonts w:ascii="Verdana" w:hAnsi="Verdana"/>
          <w:b/>
          <w:bCs/>
        </w:rPr>
        <w:t xml:space="preserve"> Laoghaire Rathdown County </w:t>
      </w:r>
      <w:r w:rsidR="001A7510" w:rsidRPr="008A472E">
        <w:rPr>
          <w:rFonts w:ascii="Verdana" w:hAnsi="Verdana"/>
          <w:b/>
          <w:bCs/>
        </w:rPr>
        <w:t>Council: -</w:t>
      </w:r>
    </w:p>
    <w:p w:rsidR="00CF0EF8" w:rsidRPr="008A472E" w:rsidRDefault="00CF0EF8" w:rsidP="008A472E">
      <w:pPr>
        <w:pStyle w:val="BodyTextIndent"/>
        <w:ind w:right="-625"/>
        <w:rPr>
          <w:rFonts w:ascii="Verdana" w:hAnsi="Verdana"/>
          <w:sz w:val="22"/>
        </w:rPr>
      </w:pPr>
    </w:p>
    <w:p w:rsidR="00CF0EF8" w:rsidRPr="008A472E" w:rsidRDefault="00CF0EF8" w:rsidP="008A472E">
      <w:pPr>
        <w:pStyle w:val="BodyTextIndent"/>
        <w:ind w:right="-625"/>
        <w:rPr>
          <w:rFonts w:ascii="Verdana" w:hAnsi="Verdana"/>
          <w:sz w:val="22"/>
        </w:rPr>
      </w:pPr>
      <w:r w:rsidRPr="008A472E">
        <w:rPr>
          <w:rFonts w:ascii="Verdana" w:hAnsi="Verdana"/>
          <w:sz w:val="22"/>
        </w:rPr>
        <w:t xml:space="preserve">I </w:t>
      </w:r>
      <w:r w:rsidR="00D27557" w:rsidRPr="008A472E">
        <w:rPr>
          <w:rFonts w:ascii="Verdana" w:hAnsi="Verdana"/>
          <w:sz w:val="22"/>
        </w:rPr>
        <w:t>DECLARE: -</w:t>
      </w:r>
    </w:p>
    <w:p w:rsidR="00D27557" w:rsidRPr="008A472E" w:rsidRDefault="00D27557" w:rsidP="008A472E">
      <w:pPr>
        <w:pStyle w:val="BodyTextIndent"/>
        <w:ind w:right="-625"/>
        <w:rPr>
          <w:rFonts w:ascii="Verdana" w:hAnsi="Verdana"/>
          <w:sz w:val="22"/>
        </w:rPr>
      </w:pPr>
    </w:p>
    <w:p w:rsidR="00CF0EF8" w:rsidRPr="008A472E" w:rsidRDefault="00CF0EF8" w:rsidP="008A472E">
      <w:pPr>
        <w:pStyle w:val="BodyTextIndent"/>
        <w:numPr>
          <w:ilvl w:val="0"/>
          <w:numId w:val="4"/>
        </w:numPr>
        <w:ind w:left="714" w:right="-625" w:hanging="357"/>
        <w:rPr>
          <w:rFonts w:ascii="Verdana" w:hAnsi="Verdana"/>
          <w:sz w:val="22"/>
        </w:rPr>
      </w:pPr>
      <w:r w:rsidRPr="008A472E">
        <w:rPr>
          <w:rFonts w:ascii="Verdana" w:hAnsi="Verdana"/>
          <w:sz w:val="22"/>
        </w:rPr>
        <w:t>That I have not been convicted of two or more offences under the Casual Trading Act, 1995, within three years prior to the date on which I intend to commence casual trading.</w:t>
      </w:r>
    </w:p>
    <w:p w:rsidR="00CF0EF8" w:rsidRPr="008A472E" w:rsidRDefault="00CF0EF8" w:rsidP="008A472E">
      <w:pPr>
        <w:pStyle w:val="BodyTextIndent"/>
        <w:ind w:right="-625"/>
        <w:rPr>
          <w:rFonts w:ascii="Verdana" w:hAnsi="Verdana"/>
          <w:sz w:val="22"/>
        </w:rPr>
      </w:pPr>
    </w:p>
    <w:p w:rsidR="00CF0EF8" w:rsidRPr="008A472E" w:rsidRDefault="00CF0EF8" w:rsidP="008A472E">
      <w:pPr>
        <w:pStyle w:val="BodyTextIndent"/>
        <w:numPr>
          <w:ilvl w:val="0"/>
          <w:numId w:val="4"/>
        </w:numPr>
        <w:ind w:left="714" w:right="-625" w:hanging="357"/>
        <w:rPr>
          <w:rFonts w:ascii="Verdana" w:hAnsi="Verdana"/>
          <w:sz w:val="22"/>
        </w:rPr>
      </w:pPr>
      <w:r w:rsidRPr="008A472E">
        <w:rPr>
          <w:rFonts w:ascii="Verdana" w:hAnsi="Verdana"/>
          <w:sz w:val="22"/>
        </w:rPr>
        <w:t>That the foregoing particulars are correct and I undertake to pay the appropriate fee under Bye-Laws made by the Local Authority under section 6 of the Casual Trading Act, 1995.</w:t>
      </w:r>
    </w:p>
    <w:p w:rsidR="00CF0EF8" w:rsidRPr="008A472E" w:rsidRDefault="00CF0EF8" w:rsidP="008A472E">
      <w:pPr>
        <w:pStyle w:val="BodyTextIndent"/>
        <w:ind w:left="0" w:right="-625"/>
        <w:rPr>
          <w:rFonts w:ascii="Verdana" w:hAnsi="Verdana"/>
          <w:sz w:val="22"/>
        </w:rPr>
      </w:pPr>
    </w:p>
    <w:p w:rsidR="00CF0EF8" w:rsidRPr="008A472E" w:rsidRDefault="00CF0EF8" w:rsidP="008A472E">
      <w:pPr>
        <w:pStyle w:val="BodyTextIndent"/>
        <w:ind w:left="720" w:right="-625"/>
        <w:rPr>
          <w:rFonts w:ascii="Verdana" w:hAnsi="Verdana"/>
          <w:b/>
          <w:bCs/>
          <w:sz w:val="22"/>
        </w:rPr>
      </w:pPr>
      <w:r w:rsidRPr="008A472E">
        <w:rPr>
          <w:rFonts w:ascii="Verdana" w:hAnsi="Verdana"/>
          <w:b/>
          <w:bCs/>
          <w:sz w:val="22"/>
        </w:rPr>
        <w:t>Signature</w:t>
      </w:r>
      <w:r w:rsidRPr="008A472E">
        <w:rPr>
          <w:rFonts w:ascii="Verdana" w:hAnsi="Verdana"/>
          <w:b/>
          <w:bCs/>
          <w:sz w:val="22"/>
        </w:rPr>
        <w:tab/>
        <w:t>____________________Date________________________</w:t>
      </w:r>
    </w:p>
    <w:p w:rsidR="00CF0EF8" w:rsidRPr="008A472E" w:rsidRDefault="00CF0EF8" w:rsidP="008A472E">
      <w:pPr>
        <w:pStyle w:val="BodyTextIndent"/>
        <w:ind w:left="720" w:right="-625"/>
        <w:rPr>
          <w:rFonts w:ascii="Verdana" w:hAnsi="Verdana"/>
          <w:sz w:val="22"/>
        </w:rPr>
      </w:pPr>
    </w:p>
    <w:p w:rsidR="00CF0EF8" w:rsidRPr="007B2737" w:rsidRDefault="00CF0EF8" w:rsidP="008A472E">
      <w:pPr>
        <w:pStyle w:val="BodyTextIndent"/>
        <w:ind w:left="1440" w:right="-625" w:hanging="720"/>
        <w:rPr>
          <w:rFonts w:ascii="Verdana" w:hAnsi="Verdana"/>
          <w:b/>
          <w:sz w:val="22"/>
        </w:rPr>
      </w:pPr>
      <w:r w:rsidRPr="007B2737">
        <w:rPr>
          <w:rFonts w:ascii="Verdana" w:hAnsi="Verdana"/>
          <w:b/>
          <w:sz w:val="22"/>
        </w:rPr>
        <w:t>NB.</w:t>
      </w:r>
      <w:r w:rsidRPr="007B2737">
        <w:rPr>
          <w:rFonts w:ascii="Verdana" w:hAnsi="Verdana"/>
          <w:b/>
          <w:sz w:val="22"/>
        </w:rPr>
        <w:tab/>
        <w:t xml:space="preserve">The acceptance of an application by </w:t>
      </w:r>
      <w:r w:rsidR="007B2737" w:rsidRPr="007B2737">
        <w:rPr>
          <w:rFonts w:ascii="Verdana" w:hAnsi="Verdana"/>
          <w:b/>
          <w:sz w:val="22"/>
        </w:rPr>
        <w:t>Dún</w:t>
      </w:r>
      <w:r w:rsidRPr="007B2737">
        <w:rPr>
          <w:rFonts w:ascii="Verdana" w:hAnsi="Verdana"/>
          <w:b/>
          <w:sz w:val="22"/>
        </w:rPr>
        <w:t xml:space="preserve"> Laoghaire Rathdown County Council cannot guarantee the granting of a licence</w:t>
      </w:r>
      <w:r w:rsidR="001A7510" w:rsidRPr="007B2737">
        <w:rPr>
          <w:rFonts w:ascii="Verdana" w:hAnsi="Verdana"/>
          <w:b/>
          <w:sz w:val="22"/>
        </w:rPr>
        <w:t xml:space="preserve"> and can/may be refused</w:t>
      </w:r>
      <w:r w:rsidRPr="007B2737">
        <w:rPr>
          <w:rFonts w:ascii="Verdana" w:hAnsi="Verdana"/>
          <w:b/>
          <w:sz w:val="22"/>
        </w:rPr>
        <w:t xml:space="preserve">.  </w:t>
      </w:r>
      <w:r w:rsidR="007B2737">
        <w:rPr>
          <w:rFonts w:ascii="Verdana" w:hAnsi="Verdana"/>
          <w:b/>
          <w:sz w:val="22"/>
        </w:rPr>
        <w:t>Applicants are</w:t>
      </w:r>
      <w:r w:rsidRPr="007B2737">
        <w:rPr>
          <w:rFonts w:ascii="Verdana" w:hAnsi="Verdana"/>
          <w:b/>
          <w:sz w:val="22"/>
        </w:rPr>
        <w:t xml:space="preserve"> required to produce public liability</w:t>
      </w:r>
      <w:r w:rsidR="001A7510" w:rsidRPr="007B2737">
        <w:rPr>
          <w:rFonts w:ascii="Verdana" w:hAnsi="Verdana"/>
          <w:b/>
          <w:sz w:val="22"/>
        </w:rPr>
        <w:t xml:space="preserve"> indemnity </w:t>
      </w:r>
      <w:r w:rsidR="007B2737">
        <w:rPr>
          <w:rFonts w:ascii="Verdana" w:hAnsi="Verdana"/>
          <w:b/>
          <w:sz w:val="22"/>
        </w:rPr>
        <w:t xml:space="preserve">insurance </w:t>
      </w:r>
      <w:r w:rsidR="001A7510" w:rsidRPr="007B2737">
        <w:rPr>
          <w:rFonts w:ascii="Verdana" w:hAnsi="Verdana"/>
          <w:b/>
          <w:sz w:val="22"/>
        </w:rPr>
        <w:t xml:space="preserve">and have </w:t>
      </w:r>
      <w:r w:rsidR="007B2737" w:rsidRPr="007B2737">
        <w:rPr>
          <w:rFonts w:ascii="Verdana" w:hAnsi="Verdana"/>
          <w:b/>
          <w:sz w:val="22"/>
        </w:rPr>
        <w:t>Dún</w:t>
      </w:r>
      <w:r w:rsidR="001A7510" w:rsidRPr="007B2737">
        <w:rPr>
          <w:rFonts w:ascii="Verdana" w:hAnsi="Verdana"/>
          <w:b/>
          <w:sz w:val="22"/>
        </w:rPr>
        <w:t xml:space="preserve"> Laoghaire Rathdown</w:t>
      </w:r>
      <w:r w:rsidRPr="007B2737">
        <w:rPr>
          <w:rFonts w:ascii="Verdana" w:hAnsi="Verdana"/>
          <w:b/>
          <w:sz w:val="22"/>
        </w:rPr>
        <w:t xml:space="preserve"> </w:t>
      </w:r>
      <w:r w:rsidR="001A7510" w:rsidRPr="007B2737">
        <w:rPr>
          <w:rFonts w:ascii="Verdana" w:hAnsi="Verdana"/>
          <w:b/>
          <w:sz w:val="22"/>
        </w:rPr>
        <w:t>indemnified</w:t>
      </w:r>
    </w:p>
    <w:p w:rsidR="00CF0EF8" w:rsidRPr="008A472E" w:rsidRDefault="00CF0EF8" w:rsidP="008A472E">
      <w:pPr>
        <w:pStyle w:val="BodyTextIndent"/>
        <w:ind w:left="720" w:right="-625"/>
        <w:rPr>
          <w:rFonts w:ascii="Verdana" w:hAnsi="Verdana"/>
          <w:sz w:val="22"/>
        </w:rPr>
      </w:pPr>
    </w:p>
    <w:p w:rsidR="00CF0EF8" w:rsidRPr="008A472E" w:rsidRDefault="00CF0EF8" w:rsidP="008A472E">
      <w:pPr>
        <w:pStyle w:val="BodyTextIndent"/>
        <w:ind w:left="360" w:right="-625"/>
        <w:rPr>
          <w:rFonts w:ascii="Verdana" w:hAnsi="Verdana"/>
          <w:b/>
          <w:bCs/>
          <w:sz w:val="22"/>
        </w:rPr>
      </w:pPr>
      <w:r w:rsidRPr="008A472E">
        <w:rPr>
          <w:rFonts w:ascii="Verdana" w:hAnsi="Verdana"/>
          <w:b/>
          <w:bCs/>
          <w:sz w:val="22"/>
        </w:rPr>
        <w:t xml:space="preserve">This note is not part of the Instrument and does not purport to be a legal </w:t>
      </w:r>
      <w:r w:rsidR="001000D7" w:rsidRPr="008A472E">
        <w:rPr>
          <w:rFonts w:ascii="Verdana" w:hAnsi="Verdana"/>
          <w:b/>
          <w:bCs/>
          <w:sz w:val="22"/>
        </w:rPr>
        <w:t>interpretation: -</w:t>
      </w:r>
    </w:p>
    <w:p w:rsidR="00CF0EF8" w:rsidRPr="008A472E" w:rsidRDefault="00CF0EF8" w:rsidP="008A472E">
      <w:pPr>
        <w:pStyle w:val="BodyTextIndent"/>
        <w:ind w:right="-625"/>
        <w:jc w:val="center"/>
        <w:rPr>
          <w:rFonts w:ascii="Verdana" w:hAnsi="Verdana"/>
          <w:sz w:val="22"/>
        </w:rPr>
      </w:pPr>
    </w:p>
    <w:p w:rsidR="00CF0EF8" w:rsidRPr="008A472E" w:rsidRDefault="00CF0EF8" w:rsidP="008A472E">
      <w:pPr>
        <w:pStyle w:val="BodyTextIndent"/>
        <w:ind w:right="-625"/>
        <w:rPr>
          <w:rFonts w:ascii="Verdana" w:hAnsi="Verdana"/>
          <w:sz w:val="22"/>
        </w:rPr>
      </w:pPr>
      <w:r w:rsidRPr="008A472E">
        <w:rPr>
          <w:rFonts w:ascii="Verdana" w:hAnsi="Verdana"/>
          <w:sz w:val="22"/>
        </w:rPr>
        <w:t xml:space="preserve">The purpose of these Regulations is to prescribe the form of application for a casual trading licence in accordance with </w:t>
      </w:r>
      <w:r w:rsidR="001A7510" w:rsidRPr="008A472E">
        <w:rPr>
          <w:rFonts w:ascii="Verdana" w:hAnsi="Verdana"/>
          <w:sz w:val="22"/>
        </w:rPr>
        <w:t>S</w:t>
      </w:r>
      <w:r w:rsidRPr="008A472E">
        <w:rPr>
          <w:rFonts w:ascii="Verdana" w:hAnsi="Verdana"/>
          <w:sz w:val="22"/>
        </w:rPr>
        <w:t>ection 4 of the Casual Trading Act, 1995.</w:t>
      </w:r>
    </w:p>
    <w:p w:rsidR="00CF0EF8" w:rsidRPr="008A472E" w:rsidRDefault="00CF0EF8" w:rsidP="008A472E">
      <w:pPr>
        <w:pStyle w:val="BodyTextIndent"/>
        <w:ind w:right="-625"/>
        <w:rPr>
          <w:rFonts w:ascii="Verdana" w:hAnsi="Verdana"/>
          <w:sz w:val="22"/>
        </w:rPr>
      </w:pPr>
    </w:p>
    <w:p w:rsidR="00CF0EF8" w:rsidRPr="008A472E" w:rsidRDefault="00CF0EF8" w:rsidP="008A472E">
      <w:pPr>
        <w:pStyle w:val="BodyTextIndent"/>
        <w:ind w:right="-625"/>
        <w:jc w:val="both"/>
        <w:rPr>
          <w:rFonts w:ascii="Verdana" w:hAnsi="Verdana"/>
          <w:sz w:val="22"/>
        </w:rPr>
      </w:pPr>
      <w:r w:rsidRPr="008A472E">
        <w:rPr>
          <w:rFonts w:ascii="Verdana" w:hAnsi="Verdana"/>
          <w:sz w:val="22"/>
        </w:rPr>
        <w:t xml:space="preserve">Section 4(11) of the Casual Trading Act, 1995, provides that the Local Authority concerned shall notify the Minister for Social Welfare of the name and address of a person to whom a casual trading licence was granted and the conditions of the licence and Section 4(2A) of the Casual Trading Act, 1995 (inserted by section 141 of the Finance Act, 1996 (No. 9 of 1966) provides that the Local Authority concerned shall notify the Revenue Commissioners of the name, address and tax reference number of a person to whom a casual trading licence was granted and the conditions of the licence. </w:t>
      </w:r>
    </w:p>
    <w:p w:rsidR="00CF0EF8" w:rsidRPr="008A472E" w:rsidRDefault="00CF0EF8" w:rsidP="008A472E">
      <w:pPr>
        <w:pStyle w:val="BodyTextIndent"/>
        <w:ind w:right="-625"/>
        <w:jc w:val="both"/>
        <w:rPr>
          <w:rFonts w:ascii="Verdana" w:hAnsi="Verdana"/>
          <w:sz w:val="22"/>
        </w:rPr>
      </w:pPr>
    </w:p>
    <w:p w:rsidR="00CF0EF8" w:rsidRPr="008A472E" w:rsidRDefault="00CF0EF8" w:rsidP="008A472E">
      <w:pPr>
        <w:pStyle w:val="BodyTextIndent"/>
        <w:ind w:right="-625"/>
        <w:jc w:val="both"/>
        <w:rPr>
          <w:rFonts w:ascii="Verdana" w:hAnsi="Verdana"/>
          <w:sz w:val="22"/>
        </w:rPr>
      </w:pPr>
      <w:r w:rsidRPr="008A472E">
        <w:rPr>
          <w:rFonts w:ascii="Verdana" w:hAnsi="Verdana"/>
          <w:sz w:val="22"/>
        </w:rPr>
        <w:t>Section 13 of the Casual Trading Act, 1995, also provides that a Local Authority may establish and maintain the Register of Casual Trading Licences on computer.  In such circumstances personal data kept in the Register is subject to the requirements of the Data Protection Act, 1988 (No. 25 of 1988) including individual’s right of access to and verification of data, where appropriate.</w:t>
      </w:r>
    </w:p>
    <w:p w:rsidR="00CF0EF8" w:rsidRPr="008A472E" w:rsidRDefault="00CF0EF8" w:rsidP="008A472E">
      <w:pPr>
        <w:pStyle w:val="BodyTextIndent"/>
        <w:ind w:right="-625"/>
        <w:rPr>
          <w:rFonts w:ascii="Verdana" w:hAnsi="Verdana"/>
          <w:sz w:val="22"/>
        </w:rPr>
      </w:pPr>
    </w:p>
    <w:p w:rsidR="00CF0EF8" w:rsidRPr="008A472E" w:rsidRDefault="007B2737" w:rsidP="008A472E">
      <w:pPr>
        <w:pStyle w:val="BodyTextIndent"/>
        <w:ind w:right="-625"/>
        <w:rPr>
          <w:rFonts w:ascii="Verdana" w:hAnsi="Verdana"/>
          <w:b/>
          <w:bCs/>
          <w:sz w:val="22"/>
        </w:rPr>
      </w:pPr>
      <w:r>
        <w:rPr>
          <w:rFonts w:ascii="Verdana" w:hAnsi="Verdana"/>
          <w:b/>
          <w:bCs/>
          <w:sz w:val="22"/>
        </w:rPr>
        <w:t xml:space="preserve">Check list make sure you have </w:t>
      </w:r>
      <w:r w:rsidR="001000D7">
        <w:rPr>
          <w:rFonts w:ascii="Verdana" w:hAnsi="Verdana"/>
          <w:b/>
          <w:bCs/>
          <w:sz w:val="22"/>
        </w:rPr>
        <w:t>included</w:t>
      </w:r>
      <w:r>
        <w:rPr>
          <w:rFonts w:ascii="Verdana" w:hAnsi="Verdana"/>
          <w:b/>
          <w:bCs/>
          <w:sz w:val="22"/>
        </w:rPr>
        <w:t xml:space="preserve"> the following with this Application Form:</w:t>
      </w:r>
    </w:p>
    <w:p w:rsidR="00CF0EF8" w:rsidRPr="008A472E" w:rsidRDefault="001000D7" w:rsidP="008A472E">
      <w:pPr>
        <w:pStyle w:val="BodyTextIndent"/>
        <w:ind w:right="-625"/>
        <w:rPr>
          <w:rFonts w:ascii="Verdana" w:hAnsi="Verdana"/>
          <w:b/>
          <w:bCs/>
          <w:sz w:val="22"/>
        </w:rPr>
      </w:pPr>
      <w:r w:rsidRPr="008A472E">
        <w:rPr>
          <w:rFonts w:ascii="Verdana" w:hAnsi="Verdana"/>
          <w:b/>
          <w:bCs/>
          <w:noProof/>
          <w:sz w:val="20"/>
          <w:lang w:val="en-IE" w:eastAsia="en-IE"/>
        </w:rPr>
        <mc:AlternateContent>
          <mc:Choice Requires="wps">
            <w:drawing>
              <wp:anchor distT="0" distB="0" distL="114300" distR="114300" simplePos="0" relativeHeight="251654656" behindDoc="0" locked="0" layoutInCell="1" allowOverlap="1">
                <wp:simplePos x="0" y="0"/>
                <wp:positionH relativeFrom="column">
                  <wp:posOffset>4419600</wp:posOffset>
                </wp:positionH>
                <wp:positionV relativeFrom="paragraph">
                  <wp:posOffset>135255</wp:posOffset>
                </wp:positionV>
                <wp:extent cx="342900" cy="228600"/>
                <wp:effectExtent l="9525" t="10160" r="9525" b="889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D3CE3" id="Rectangle 2" o:spid="_x0000_s1026" style="position:absolute;margin-left:348pt;margin-top:10.65pt;width:27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cHgIAADs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"/>
            </w:pict>
          </mc:Fallback>
        </mc:AlternateContent>
      </w:r>
    </w:p>
    <w:p w:rsidR="001A7510" w:rsidRPr="008A472E" w:rsidRDefault="00CF0EF8" w:rsidP="008A472E">
      <w:pPr>
        <w:pStyle w:val="BodyTextIndent"/>
        <w:numPr>
          <w:ilvl w:val="0"/>
          <w:numId w:val="6"/>
        </w:numPr>
        <w:ind w:left="1434" w:right="-625" w:hanging="357"/>
        <w:rPr>
          <w:rFonts w:ascii="Verdana" w:hAnsi="Verdana"/>
          <w:b/>
          <w:bCs/>
        </w:rPr>
      </w:pPr>
      <w:r w:rsidRPr="008A472E">
        <w:rPr>
          <w:rFonts w:ascii="Verdana" w:hAnsi="Verdana"/>
          <w:b/>
          <w:bCs/>
        </w:rPr>
        <w:t>Appropriate Fee</w:t>
      </w:r>
      <w:r w:rsidRPr="008A472E">
        <w:rPr>
          <w:rFonts w:ascii="Verdana" w:hAnsi="Verdana"/>
          <w:b/>
          <w:bCs/>
        </w:rPr>
        <w:tab/>
      </w:r>
    </w:p>
    <w:p w:rsidR="001A7510" w:rsidRPr="008A472E" w:rsidRDefault="001A7510" w:rsidP="008A472E">
      <w:pPr>
        <w:pStyle w:val="BodyTextIndent"/>
        <w:ind w:left="1434" w:right="-625"/>
        <w:rPr>
          <w:rFonts w:ascii="Verdana" w:hAnsi="Verdana"/>
          <w:b/>
          <w:bCs/>
        </w:rPr>
      </w:pPr>
      <w:r w:rsidRPr="008A472E">
        <w:rPr>
          <w:rFonts w:ascii="Verdana" w:hAnsi="Verdana"/>
          <w:b/>
          <w:bCs/>
        </w:rPr>
        <w:t>Application Fee (non-refundable) €63</w:t>
      </w:r>
    </w:p>
    <w:p w:rsidR="00CF0EF8" w:rsidRPr="008A472E" w:rsidRDefault="001A7510" w:rsidP="008A472E">
      <w:pPr>
        <w:pStyle w:val="BodyTextIndent"/>
        <w:ind w:left="1434" w:right="-625"/>
        <w:rPr>
          <w:rFonts w:ascii="Verdana" w:hAnsi="Verdana"/>
          <w:b/>
          <w:bCs/>
        </w:rPr>
      </w:pPr>
      <w:r w:rsidRPr="008A472E">
        <w:rPr>
          <w:rFonts w:ascii="Verdana" w:hAnsi="Verdana"/>
          <w:b/>
          <w:bCs/>
        </w:rPr>
        <w:t>Annual Licence €380</w:t>
      </w:r>
      <w:r w:rsidR="00CF0EF8" w:rsidRPr="008A472E">
        <w:rPr>
          <w:rFonts w:ascii="Verdana" w:hAnsi="Verdana"/>
          <w:b/>
          <w:bCs/>
        </w:rPr>
        <w:tab/>
      </w:r>
    </w:p>
    <w:p w:rsidR="001A7510" w:rsidRPr="008A472E" w:rsidRDefault="001A7510" w:rsidP="008A472E">
      <w:pPr>
        <w:pStyle w:val="BodyTextIndent"/>
        <w:ind w:left="1434" w:right="-625"/>
        <w:rPr>
          <w:rFonts w:ascii="Verdana" w:hAnsi="Verdana"/>
          <w:b/>
          <w:bCs/>
        </w:rPr>
      </w:pPr>
      <w:r w:rsidRPr="008A472E">
        <w:rPr>
          <w:rFonts w:ascii="Verdana" w:hAnsi="Verdana"/>
          <w:b/>
          <w:bCs/>
        </w:rPr>
        <w:t>Special Event €32 per day</w:t>
      </w:r>
    </w:p>
    <w:p w:rsidR="001A7510" w:rsidRPr="008A472E" w:rsidRDefault="001A7510" w:rsidP="008A472E">
      <w:pPr>
        <w:pStyle w:val="BodyTextIndent"/>
        <w:ind w:left="1434" w:right="-625"/>
        <w:rPr>
          <w:rFonts w:ascii="Verdana" w:hAnsi="Verdana"/>
          <w:b/>
          <w:bCs/>
        </w:rPr>
      </w:pPr>
      <w:r w:rsidRPr="008A472E">
        <w:rPr>
          <w:rFonts w:ascii="Verdana" w:hAnsi="Verdana"/>
          <w:b/>
          <w:bCs/>
        </w:rPr>
        <w:t>All Other €63 per month</w:t>
      </w:r>
    </w:p>
    <w:p w:rsidR="00CF0EF8" w:rsidRPr="008A472E" w:rsidRDefault="00CF0EF8" w:rsidP="008A472E">
      <w:pPr>
        <w:pStyle w:val="BodyTextIndent"/>
        <w:ind w:left="1080" w:right="-625"/>
        <w:rPr>
          <w:rFonts w:ascii="Verdana" w:hAnsi="Verdana"/>
          <w:b/>
          <w:bCs/>
        </w:rPr>
      </w:pPr>
    </w:p>
    <w:p w:rsidR="00CF0EF8" w:rsidRPr="008A472E" w:rsidRDefault="001000D7" w:rsidP="008A472E">
      <w:pPr>
        <w:pStyle w:val="BodyTextIndent"/>
        <w:numPr>
          <w:ilvl w:val="0"/>
          <w:numId w:val="6"/>
        </w:numPr>
        <w:spacing w:line="480" w:lineRule="auto"/>
        <w:ind w:left="1434" w:right="-625" w:hanging="357"/>
        <w:rPr>
          <w:rFonts w:ascii="Verdana" w:hAnsi="Verdana"/>
          <w:b/>
          <w:bCs/>
        </w:rPr>
      </w:pPr>
      <w:r w:rsidRPr="008A472E">
        <w:rPr>
          <w:rFonts w:ascii="Verdana" w:hAnsi="Verdana"/>
          <w:b/>
          <w:bCs/>
          <w:noProof/>
          <w:sz w:val="20"/>
          <w:lang w:val="en-IE" w:eastAsia="en-IE"/>
        </w:rPr>
        <mc:AlternateContent>
          <mc:Choice Requires="wps">
            <w:drawing>
              <wp:anchor distT="0" distB="0" distL="114300" distR="114300" simplePos="0" relativeHeight="251659776" behindDoc="0" locked="0" layoutInCell="1" allowOverlap="1" wp14:anchorId="79B689AF" wp14:editId="6ACCF5A2">
                <wp:simplePos x="0" y="0"/>
                <wp:positionH relativeFrom="column">
                  <wp:posOffset>4572000</wp:posOffset>
                </wp:positionH>
                <wp:positionV relativeFrom="paragraph">
                  <wp:posOffset>20320</wp:posOffset>
                </wp:positionV>
                <wp:extent cx="342900" cy="228600"/>
                <wp:effectExtent l="9525" t="12065" r="9525" b="698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D32F2" id="Rectangle 7" o:spid="_x0000_s1026" style="position:absolute;margin-left:5in;margin-top:1.6pt;width:2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WHwIAADs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"/>
            </w:pict>
          </mc:Fallback>
        </mc:AlternateContent>
      </w:r>
      <w:r w:rsidR="00CF0EF8" w:rsidRPr="008A472E">
        <w:rPr>
          <w:rFonts w:ascii="Verdana" w:hAnsi="Verdana"/>
          <w:b/>
          <w:bCs/>
        </w:rPr>
        <w:t>Map of Proposed Trading Location</w:t>
      </w:r>
      <w:r w:rsidR="00CF0EF8" w:rsidRPr="008A472E">
        <w:rPr>
          <w:rFonts w:ascii="Verdana" w:hAnsi="Verdana"/>
          <w:b/>
          <w:bCs/>
        </w:rPr>
        <w:tab/>
      </w:r>
    </w:p>
    <w:p w:rsidR="001A7510" w:rsidRPr="008A472E" w:rsidRDefault="001A7510" w:rsidP="008A472E">
      <w:pPr>
        <w:pStyle w:val="BodyTextIndent"/>
        <w:numPr>
          <w:ilvl w:val="0"/>
          <w:numId w:val="6"/>
        </w:numPr>
        <w:ind w:left="1434" w:right="-625" w:hanging="357"/>
        <w:rPr>
          <w:rFonts w:ascii="Verdana" w:hAnsi="Verdana"/>
          <w:b/>
          <w:bCs/>
          <w:sz w:val="22"/>
        </w:rPr>
      </w:pPr>
      <w:r w:rsidRPr="008A472E">
        <w:rPr>
          <w:rFonts w:ascii="Verdana" w:hAnsi="Verdana"/>
          <w:b/>
          <w:bCs/>
          <w:noProof/>
          <w:lang w:val="en-IE" w:eastAsia="en-IE"/>
        </w:rPr>
        <mc:AlternateContent>
          <mc:Choice Requires="wps">
            <w:drawing>
              <wp:anchor distT="0" distB="0" distL="114300" distR="114300" simplePos="0" relativeHeight="251656704" behindDoc="0" locked="0" layoutInCell="1" allowOverlap="1">
                <wp:simplePos x="0" y="0"/>
                <wp:positionH relativeFrom="column">
                  <wp:posOffset>4600575</wp:posOffset>
                </wp:positionH>
                <wp:positionV relativeFrom="paragraph">
                  <wp:posOffset>88265</wp:posOffset>
                </wp:positionV>
                <wp:extent cx="342900" cy="212725"/>
                <wp:effectExtent l="9525" t="12065" r="9525" b="133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E88A6" id="Rectangle 4" o:spid="_x0000_s1026" style="position:absolute;margin-left:362.25pt;margin-top:6.95pt;width:27pt;height:1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"/>
            </w:pict>
          </mc:Fallback>
        </mc:AlternateContent>
      </w:r>
      <w:r w:rsidR="00CF0EF8" w:rsidRPr="008A472E">
        <w:rPr>
          <w:rFonts w:ascii="Verdana" w:hAnsi="Verdana"/>
          <w:b/>
          <w:bCs/>
        </w:rPr>
        <w:t>Public Liability Insurance</w:t>
      </w:r>
      <w:r w:rsidRPr="008A472E">
        <w:rPr>
          <w:rFonts w:ascii="Verdana" w:hAnsi="Verdana"/>
          <w:b/>
          <w:bCs/>
        </w:rPr>
        <w:t xml:space="preserve"> with </w:t>
      </w:r>
      <w:r w:rsidR="007B2737">
        <w:rPr>
          <w:rFonts w:ascii="Verdana" w:hAnsi="Verdana"/>
          <w:b/>
          <w:bCs/>
        </w:rPr>
        <w:t>Dún</w:t>
      </w:r>
      <w:r w:rsidRPr="008A472E">
        <w:rPr>
          <w:rFonts w:ascii="Verdana" w:hAnsi="Verdana"/>
          <w:b/>
          <w:bCs/>
        </w:rPr>
        <w:t xml:space="preserve"> </w:t>
      </w:r>
    </w:p>
    <w:p w:rsidR="001A7510" w:rsidRPr="008A472E" w:rsidRDefault="001A7510" w:rsidP="008A472E">
      <w:pPr>
        <w:pStyle w:val="BodyTextIndent"/>
        <w:ind w:left="1434" w:right="-625"/>
        <w:rPr>
          <w:rFonts w:ascii="Verdana" w:hAnsi="Verdana"/>
          <w:b/>
          <w:bCs/>
        </w:rPr>
      </w:pPr>
      <w:r w:rsidRPr="008A472E">
        <w:rPr>
          <w:rFonts w:ascii="Verdana" w:hAnsi="Verdana"/>
          <w:b/>
          <w:bCs/>
        </w:rPr>
        <w:t xml:space="preserve">Laoghaire Rathdown County Council </w:t>
      </w:r>
    </w:p>
    <w:p w:rsidR="00CF0EF8" w:rsidRPr="008A472E" w:rsidRDefault="001A7510" w:rsidP="008A472E">
      <w:pPr>
        <w:pStyle w:val="BodyTextIndent"/>
        <w:ind w:left="1434" w:right="-625"/>
        <w:rPr>
          <w:rFonts w:ascii="Verdana" w:hAnsi="Verdana"/>
          <w:b/>
          <w:bCs/>
        </w:rPr>
      </w:pPr>
      <w:r w:rsidRPr="008A472E">
        <w:rPr>
          <w:rFonts w:ascii="Verdana" w:hAnsi="Verdana"/>
          <w:b/>
          <w:bCs/>
        </w:rPr>
        <w:lastRenderedPageBreak/>
        <w:t>indemnified</w:t>
      </w:r>
    </w:p>
    <w:p w:rsidR="001A7510" w:rsidRPr="008A472E" w:rsidRDefault="001A7510" w:rsidP="008A472E">
      <w:pPr>
        <w:pStyle w:val="BodyTextIndent"/>
        <w:ind w:left="1434" w:right="-625"/>
        <w:rPr>
          <w:rFonts w:ascii="Verdana" w:hAnsi="Verdana"/>
          <w:b/>
          <w:bCs/>
          <w:sz w:val="22"/>
        </w:rPr>
      </w:pPr>
    </w:p>
    <w:p w:rsidR="00A91C63" w:rsidRPr="008A472E" w:rsidRDefault="001A7510" w:rsidP="008A472E">
      <w:pPr>
        <w:pStyle w:val="BodyTextIndent"/>
        <w:numPr>
          <w:ilvl w:val="0"/>
          <w:numId w:val="6"/>
        </w:numPr>
        <w:spacing w:line="480" w:lineRule="auto"/>
        <w:ind w:left="1434" w:right="-625" w:hanging="357"/>
        <w:rPr>
          <w:rFonts w:ascii="Verdana" w:hAnsi="Verdana"/>
          <w:b/>
          <w:bCs/>
          <w:sz w:val="22"/>
        </w:rPr>
      </w:pPr>
      <w:r w:rsidRPr="008A472E">
        <w:rPr>
          <w:rFonts w:ascii="Verdana" w:hAnsi="Verdana"/>
          <w:b/>
          <w:bCs/>
          <w:noProof/>
          <w:lang w:val="en-IE" w:eastAsia="en-IE"/>
        </w:rPr>
        <mc:AlternateContent>
          <mc:Choice Requires="wps">
            <w:drawing>
              <wp:anchor distT="0" distB="0" distL="114300" distR="114300" simplePos="0" relativeHeight="251661824" behindDoc="0" locked="0" layoutInCell="1" allowOverlap="1">
                <wp:simplePos x="0" y="0"/>
                <wp:positionH relativeFrom="column">
                  <wp:posOffset>4600575</wp:posOffset>
                </wp:positionH>
                <wp:positionV relativeFrom="paragraph">
                  <wp:posOffset>18415</wp:posOffset>
                </wp:positionV>
                <wp:extent cx="342900" cy="212725"/>
                <wp:effectExtent l="9525" t="9525" r="9525" b="63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51331" id="Rectangle 8" o:spid="_x0000_s1026" style="position:absolute;margin-left:362.25pt;margin-top:1.45pt;width:27pt;height:1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"/>
            </w:pict>
          </mc:Fallback>
        </mc:AlternateContent>
      </w:r>
      <w:r w:rsidR="00A91C63" w:rsidRPr="008A472E">
        <w:rPr>
          <w:rFonts w:ascii="Verdana" w:hAnsi="Verdana"/>
          <w:b/>
          <w:bCs/>
        </w:rPr>
        <w:t>Tax Clearance Certificate</w:t>
      </w:r>
    </w:p>
    <w:sectPr w:rsidR="00A91C63" w:rsidRPr="008A472E" w:rsidSect="007B2737">
      <w:pgSz w:w="11906" w:h="16838"/>
      <w:pgMar w:top="709" w:right="1230" w:bottom="568" w:left="123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57FA1"/>
    <w:multiLevelType w:val="hybridMultilevel"/>
    <w:tmpl w:val="6DF021FA"/>
    <w:lvl w:ilvl="0" w:tplc="7848D482">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33EF1237"/>
    <w:multiLevelType w:val="hybridMultilevel"/>
    <w:tmpl w:val="D69A8A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217FEA"/>
    <w:multiLevelType w:val="hybridMultilevel"/>
    <w:tmpl w:val="308A78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80E5A87"/>
    <w:multiLevelType w:val="hybridMultilevel"/>
    <w:tmpl w:val="4BD45E9E"/>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 w15:restartNumberingAfterBreak="0">
    <w:nsid w:val="5E5704CC"/>
    <w:multiLevelType w:val="hybridMultilevel"/>
    <w:tmpl w:val="08A87A1C"/>
    <w:lvl w:ilvl="0" w:tplc="7848D482">
      <w:start w:val="7"/>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5" w15:restartNumberingAfterBreak="0">
    <w:nsid w:val="62AD5EA4"/>
    <w:multiLevelType w:val="hybridMultilevel"/>
    <w:tmpl w:val="E77625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89E3E61"/>
    <w:multiLevelType w:val="hybridMultilevel"/>
    <w:tmpl w:val="5A2CA4CC"/>
    <w:lvl w:ilvl="0" w:tplc="91E8E734">
      <w:start w:val="1"/>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C332B58"/>
    <w:multiLevelType w:val="hybridMultilevel"/>
    <w:tmpl w:val="0AEED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CF368D"/>
    <w:multiLevelType w:val="hybridMultilevel"/>
    <w:tmpl w:val="D51AFBB8"/>
    <w:lvl w:ilvl="0" w:tplc="DA0A690E">
      <w:start w:val="8"/>
      <w:numFmt w:val="bullet"/>
      <w:lvlText w:val="-"/>
      <w:lvlJc w:val="left"/>
      <w:pPr>
        <w:ind w:left="720" w:hanging="360"/>
      </w:pPr>
      <w:rPr>
        <w:rFonts w:ascii="Verdana" w:eastAsia="Times New Roman"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6"/>
  </w:num>
  <w:num w:numId="6">
    <w:abstractNumId w:val="5"/>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6BC"/>
    <w:rsid w:val="001000D7"/>
    <w:rsid w:val="00122566"/>
    <w:rsid w:val="00136AC0"/>
    <w:rsid w:val="001A7510"/>
    <w:rsid w:val="0030220A"/>
    <w:rsid w:val="00490783"/>
    <w:rsid w:val="005D26BC"/>
    <w:rsid w:val="00662E80"/>
    <w:rsid w:val="007B2737"/>
    <w:rsid w:val="008A472E"/>
    <w:rsid w:val="00A91C63"/>
    <w:rsid w:val="00B667FE"/>
    <w:rsid w:val="00C84B35"/>
    <w:rsid w:val="00CC066D"/>
    <w:rsid w:val="00CF0EF8"/>
    <w:rsid w:val="00D27557"/>
    <w:rsid w:val="00D63D10"/>
    <w:rsid w:val="00D84032"/>
    <w:rsid w:val="00DC0C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0F58F"/>
  <w15:docId w15:val="{AFE12E9E-D52F-4E62-8A73-267E2048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357"/>
    </w:pPr>
  </w:style>
  <w:style w:type="table" w:styleId="TableGrid">
    <w:name w:val="Table Grid"/>
    <w:basedOn w:val="TableNormal"/>
    <w:rsid w:val="00122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Dun Laoghaire Rathdown County Council</vt:lpstr>
    </vt:vector>
  </TitlesOfParts>
  <Company>DLRCC</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 Laoghaire Rathdown County Council</dc:title>
  <dc:subject/>
  <dc:creator>bkenny</dc:creator>
  <cp:keywords/>
  <cp:lastModifiedBy>Cronin Deirdre</cp:lastModifiedBy>
  <cp:revision>5</cp:revision>
  <cp:lastPrinted>2012-01-24T12:20:00Z</cp:lastPrinted>
  <dcterms:created xsi:type="dcterms:W3CDTF">2020-06-10T12:11:00Z</dcterms:created>
  <dcterms:modified xsi:type="dcterms:W3CDTF">2020-08-21T15:02:00Z</dcterms:modified>
</cp:coreProperties>
</file>